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AC" w:rsidRPr="00707F3C" w:rsidRDefault="009651AC" w:rsidP="009651AC">
      <w:pPr>
        <w:rPr>
          <w:b/>
        </w:rPr>
      </w:pPr>
    </w:p>
    <w:p w:rsidR="009651AC" w:rsidRPr="0039749F" w:rsidRDefault="009651AC" w:rsidP="009651AC">
      <w:pPr>
        <w:spacing w:after="0"/>
        <w:rPr>
          <w:b/>
          <w:color w:val="1F497D" w:themeColor="text2"/>
          <w:sz w:val="32"/>
          <w:szCs w:val="32"/>
        </w:rPr>
      </w:pPr>
      <w:r w:rsidRPr="0039749F">
        <w:rPr>
          <w:color w:val="FF0000"/>
        </w:rPr>
        <w:t>Temat:</w:t>
      </w:r>
      <w:r w:rsidRPr="00707F3C">
        <w:t xml:space="preserve"> </w:t>
      </w:r>
      <w:r>
        <w:t xml:space="preserve">                                           </w:t>
      </w:r>
      <w:r w:rsidRPr="0039749F">
        <w:rPr>
          <w:b/>
          <w:color w:val="1F497D" w:themeColor="text2"/>
          <w:sz w:val="32"/>
          <w:szCs w:val="32"/>
        </w:rPr>
        <w:t>PROJEKT BUDOWLANY</w:t>
      </w:r>
      <w:r w:rsidR="002D0105">
        <w:rPr>
          <w:b/>
          <w:color w:val="1F497D" w:themeColor="text2"/>
          <w:sz w:val="32"/>
          <w:szCs w:val="32"/>
        </w:rPr>
        <w:t xml:space="preserve">                              </w:t>
      </w:r>
    </w:p>
    <w:p w:rsidR="009651AC" w:rsidRPr="0039749F" w:rsidRDefault="009651AC" w:rsidP="009651AC">
      <w:pPr>
        <w:rPr>
          <w:b/>
          <w:color w:val="1F497D" w:themeColor="text2"/>
          <w:sz w:val="32"/>
          <w:szCs w:val="32"/>
        </w:rPr>
      </w:pPr>
      <w:r w:rsidRPr="0039749F">
        <w:rPr>
          <w:b/>
          <w:color w:val="1F497D" w:themeColor="text2"/>
          <w:sz w:val="32"/>
          <w:szCs w:val="32"/>
        </w:rPr>
        <w:t xml:space="preserve">                                               Branża elektryczna </w:t>
      </w:r>
    </w:p>
    <w:p w:rsidR="009651AC" w:rsidRPr="00707F3C" w:rsidRDefault="009651AC" w:rsidP="009651AC">
      <w:pPr>
        <w:rPr>
          <w:b/>
          <w:sz w:val="32"/>
          <w:szCs w:val="32"/>
        </w:rPr>
      </w:pPr>
    </w:p>
    <w:p w:rsidR="009651AC" w:rsidRDefault="009651AC" w:rsidP="009651AC">
      <w:pPr>
        <w:spacing w:after="0"/>
      </w:pPr>
      <w:r>
        <w:t xml:space="preserve">                       Modernizacja instalacji wewnętrznych w </w:t>
      </w:r>
      <w:r w:rsidRPr="00707F3C">
        <w:t xml:space="preserve"> budynku mieszkalnym wielorodzinnym </w:t>
      </w:r>
    </w:p>
    <w:p w:rsidR="009651AC" w:rsidRPr="00707F3C" w:rsidRDefault="009651AC" w:rsidP="009651AC">
      <w:pPr>
        <w:spacing w:after="0"/>
      </w:pPr>
      <w:r>
        <w:t xml:space="preserve">                       przy ul. Kilińskiego 48 w Żyrardowie</w:t>
      </w:r>
    </w:p>
    <w:p w:rsidR="009651AC" w:rsidRPr="00707F3C" w:rsidRDefault="009651AC" w:rsidP="009651AC">
      <w:r>
        <w:t xml:space="preserve">                       </w:t>
      </w:r>
      <w:r w:rsidRPr="00707F3C">
        <w:t xml:space="preserve">Klasyfikacja robót </w:t>
      </w:r>
      <w:proofErr w:type="spellStart"/>
      <w:r w:rsidRPr="00707F3C">
        <w:t>wg</w:t>
      </w:r>
      <w:proofErr w:type="spellEnd"/>
      <w:r w:rsidRPr="00707F3C">
        <w:t>. Wspólnego słownika zamówień CPV</w:t>
      </w:r>
    </w:p>
    <w:p w:rsidR="009651AC" w:rsidRPr="00707F3C" w:rsidRDefault="009651AC" w:rsidP="009651AC">
      <w:pPr>
        <w:spacing w:after="0"/>
        <w:ind w:left="708" w:firstLine="708"/>
        <w:rPr>
          <w:b/>
        </w:rPr>
      </w:pPr>
      <w:r w:rsidRPr="00707F3C">
        <w:rPr>
          <w:b/>
        </w:rPr>
        <w:t>Grupa</w:t>
      </w:r>
      <w:r w:rsidRPr="00707F3C">
        <w:rPr>
          <w:b/>
        </w:rPr>
        <w:tab/>
      </w:r>
      <w:r w:rsidRPr="00707F3C">
        <w:rPr>
          <w:b/>
        </w:rPr>
        <w:tab/>
        <w:t xml:space="preserve"> 45315100 – 3 Robót w zakresie instalacji budowlanych</w:t>
      </w:r>
    </w:p>
    <w:p w:rsidR="009651AC" w:rsidRPr="00707F3C" w:rsidRDefault="009651AC" w:rsidP="009651AC">
      <w:pPr>
        <w:spacing w:after="0"/>
        <w:ind w:left="708" w:firstLine="708"/>
        <w:rPr>
          <w:b/>
        </w:rPr>
      </w:pPr>
      <w:r w:rsidRPr="00707F3C">
        <w:rPr>
          <w:b/>
        </w:rPr>
        <w:t xml:space="preserve">Klasa </w:t>
      </w:r>
      <w:r w:rsidRPr="00707F3C">
        <w:rPr>
          <w:b/>
        </w:rPr>
        <w:tab/>
      </w:r>
      <w:r w:rsidRPr="00707F3C">
        <w:rPr>
          <w:b/>
        </w:rPr>
        <w:tab/>
        <w:t xml:space="preserve"> 45315100 – 3 Roboty w zakresie instalacji elektrycznych </w:t>
      </w:r>
    </w:p>
    <w:p w:rsidR="009651AC" w:rsidRDefault="009651AC" w:rsidP="009651AC">
      <w:pPr>
        <w:spacing w:after="0"/>
        <w:ind w:left="708" w:firstLine="708"/>
        <w:rPr>
          <w:b/>
        </w:rPr>
      </w:pPr>
      <w:r w:rsidRPr="00707F3C">
        <w:rPr>
          <w:b/>
        </w:rPr>
        <w:t xml:space="preserve">Kategoria </w:t>
      </w:r>
      <w:r w:rsidRPr="00707F3C">
        <w:rPr>
          <w:b/>
        </w:rPr>
        <w:tab/>
        <w:t xml:space="preserve"> 45311100 – 0 Roboty w zakresie przewodów instalacji </w:t>
      </w:r>
    </w:p>
    <w:p w:rsidR="009651AC" w:rsidRPr="00707F3C" w:rsidRDefault="009651AC" w:rsidP="009651AC">
      <w:pPr>
        <w:spacing w:after="0"/>
        <w:ind w:left="708" w:firstLine="708"/>
        <w:rPr>
          <w:b/>
        </w:rPr>
      </w:pPr>
      <w:r>
        <w:rPr>
          <w:b/>
        </w:rPr>
        <w:t xml:space="preserve">                                            </w:t>
      </w:r>
      <w:r w:rsidRPr="00707F3C">
        <w:rPr>
          <w:b/>
        </w:rPr>
        <w:t>elektrycznych oraz</w:t>
      </w:r>
      <w:r>
        <w:rPr>
          <w:b/>
        </w:rPr>
        <w:t xml:space="preserve"> </w:t>
      </w:r>
      <w:r w:rsidRPr="00707F3C">
        <w:rPr>
          <w:b/>
        </w:rPr>
        <w:t xml:space="preserve">opraw oświetleniowych </w:t>
      </w:r>
    </w:p>
    <w:p w:rsidR="009651AC" w:rsidRDefault="009651AC" w:rsidP="009651AC">
      <w:pPr>
        <w:ind w:left="708" w:firstLine="708"/>
        <w:rPr>
          <w:b/>
        </w:rPr>
      </w:pPr>
      <w:r w:rsidRPr="00707F3C">
        <w:rPr>
          <w:b/>
        </w:rPr>
        <w:t xml:space="preserve">Kategoria </w:t>
      </w:r>
      <w:r w:rsidRPr="00707F3C">
        <w:rPr>
          <w:b/>
        </w:rPr>
        <w:tab/>
        <w:t xml:space="preserve">  45215700 – 5 instalowanie rozdzielni elektrycznych </w:t>
      </w:r>
    </w:p>
    <w:p w:rsidR="009651AC" w:rsidRPr="00707F3C" w:rsidRDefault="009651AC" w:rsidP="009651AC">
      <w:pPr>
        <w:ind w:left="708" w:firstLine="708"/>
        <w:rPr>
          <w:b/>
        </w:rPr>
      </w:pPr>
    </w:p>
    <w:p w:rsidR="009651AC" w:rsidRPr="009651AC" w:rsidRDefault="009651AC" w:rsidP="009651AC">
      <w:pPr>
        <w:spacing w:after="0"/>
        <w:rPr>
          <w:b/>
          <w:sz w:val="24"/>
          <w:szCs w:val="24"/>
        </w:rPr>
      </w:pPr>
      <w:r w:rsidRPr="0039749F">
        <w:rPr>
          <w:color w:val="FF0000"/>
        </w:rPr>
        <w:t>Inwestor:</w:t>
      </w:r>
      <w:r w:rsidRPr="00707F3C">
        <w:t xml:space="preserve"> </w:t>
      </w:r>
      <w:r>
        <w:tab/>
      </w:r>
      <w:r>
        <w:tab/>
      </w:r>
      <w:r>
        <w:tab/>
      </w:r>
      <w:r w:rsidRPr="009651AC">
        <w:rPr>
          <w:b/>
          <w:sz w:val="24"/>
          <w:szCs w:val="24"/>
        </w:rPr>
        <w:t xml:space="preserve">Przedsiębiorstwo Gospodarki Mieszkaniowej </w:t>
      </w:r>
      <w:r w:rsidRPr="009651AC">
        <w:rPr>
          <w:b/>
          <w:sz w:val="24"/>
          <w:szCs w:val="24"/>
        </w:rPr>
        <w:tab/>
      </w:r>
      <w:r w:rsidRPr="009651AC">
        <w:rPr>
          <w:b/>
          <w:sz w:val="24"/>
          <w:szCs w:val="24"/>
        </w:rPr>
        <w:tab/>
      </w:r>
      <w:r w:rsidRPr="009651AC">
        <w:rPr>
          <w:b/>
          <w:sz w:val="24"/>
          <w:szCs w:val="24"/>
        </w:rPr>
        <w:tab/>
      </w:r>
      <w:r w:rsidRPr="009651AC">
        <w:rPr>
          <w:b/>
          <w:sz w:val="24"/>
          <w:szCs w:val="24"/>
        </w:rPr>
        <w:tab/>
      </w:r>
      <w:r w:rsidRPr="009651AC">
        <w:rPr>
          <w:b/>
          <w:sz w:val="24"/>
          <w:szCs w:val="24"/>
        </w:rPr>
        <w:tab/>
      </w:r>
      <w:r w:rsidRPr="009651AC">
        <w:rPr>
          <w:b/>
          <w:sz w:val="24"/>
          <w:szCs w:val="24"/>
        </w:rPr>
        <w:tab/>
      </w:r>
      <w:r>
        <w:rPr>
          <w:b/>
          <w:sz w:val="24"/>
          <w:szCs w:val="24"/>
        </w:rPr>
        <w:t xml:space="preserve">               </w:t>
      </w:r>
      <w:r w:rsidRPr="009651AC">
        <w:rPr>
          <w:b/>
          <w:sz w:val="24"/>
          <w:szCs w:val="24"/>
        </w:rPr>
        <w:t xml:space="preserve">Żyrardów </w:t>
      </w:r>
      <w:proofErr w:type="spellStart"/>
      <w:r w:rsidRPr="009651AC">
        <w:rPr>
          <w:b/>
          <w:sz w:val="24"/>
          <w:szCs w:val="24"/>
        </w:rPr>
        <w:t>Sp.z.o.o</w:t>
      </w:r>
      <w:proofErr w:type="spellEnd"/>
      <w:r w:rsidRPr="009651AC">
        <w:rPr>
          <w:b/>
          <w:sz w:val="24"/>
          <w:szCs w:val="24"/>
        </w:rPr>
        <w:t xml:space="preserve"> </w:t>
      </w:r>
    </w:p>
    <w:p w:rsidR="009651AC" w:rsidRPr="009651AC" w:rsidRDefault="009651AC" w:rsidP="009651AC">
      <w:pPr>
        <w:spacing w:after="0"/>
        <w:rPr>
          <w:b/>
          <w:sz w:val="24"/>
          <w:szCs w:val="24"/>
        </w:rPr>
      </w:pPr>
      <w:r w:rsidRPr="009651AC">
        <w:rPr>
          <w:b/>
          <w:sz w:val="24"/>
          <w:szCs w:val="24"/>
        </w:rPr>
        <w:tab/>
      </w:r>
      <w:r w:rsidRPr="009651AC">
        <w:rPr>
          <w:b/>
          <w:sz w:val="24"/>
          <w:szCs w:val="24"/>
        </w:rPr>
        <w:tab/>
      </w:r>
      <w:r w:rsidRPr="009651AC">
        <w:rPr>
          <w:b/>
          <w:sz w:val="24"/>
          <w:szCs w:val="24"/>
        </w:rPr>
        <w:tab/>
      </w:r>
      <w:r w:rsidRPr="009651AC">
        <w:rPr>
          <w:b/>
          <w:sz w:val="24"/>
          <w:szCs w:val="24"/>
        </w:rPr>
        <w:tab/>
      </w:r>
      <w:r w:rsidRPr="009651AC">
        <w:rPr>
          <w:b/>
          <w:sz w:val="24"/>
          <w:szCs w:val="24"/>
        </w:rPr>
        <w:tab/>
        <w:t xml:space="preserve">ul. Armii Krajowej 5 </w:t>
      </w:r>
    </w:p>
    <w:p w:rsidR="009651AC" w:rsidRPr="009651AC" w:rsidRDefault="009651AC" w:rsidP="009651AC">
      <w:pPr>
        <w:rPr>
          <w:b/>
          <w:sz w:val="24"/>
          <w:szCs w:val="24"/>
        </w:rPr>
      </w:pPr>
      <w:r w:rsidRPr="009651AC">
        <w:rPr>
          <w:b/>
          <w:sz w:val="24"/>
          <w:szCs w:val="24"/>
        </w:rPr>
        <w:tab/>
      </w:r>
      <w:r w:rsidRPr="009651AC">
        <w:rPr>
          <w:b/>
          <w:sz w:val="24"/>
          <w:szCs w:val="24"/>
        </w:rPr>
        <w:tab/>
      </w:r>
      <w:r w:rsidRPr="009651AC">
        <w:rPr>
          <w:b/>
          <w:sz w:val="24"/>
          <w:szCs w:val="24"/>
        </w:rPr>
        <w:tab/>
      </w:r>
      <w:r w:rsidRPr="009651AC">
        <w:rPr>
          <w:b/>
          <w:sz w:val="24"/>
          <w:szCs w:val="24"/>
        </w:rPr>
        <w:tab/>
      </w:r>
      <w:r w:rsidRPr="009651AC">
        <w:rPr>
          <w:b/>
          <w:sz w:val="24"/>
          <w:szCs w:val="24"/>
        </w:rPr>
        <w:tab/>
        <w:t xml:space="preserve">96-300 Żyrardów </w:t>
      </w:r>
    </w:p>
    <w:p w:rsidR="009651AC" w:rsidRDefault="009651AC" w:rsidP="009651AC">
      <w:pPr>
        <w:rPr>
          <w:b/>
        </w:rPr>
      </w:pPr>
      <w:r w:rsidRPr="009651AC">
        <w:rPr>
          <w:b/>
          <w:color w:val="FF0000"/>
        </w:rPr>
        <w:t>Adres inwestycji</w:t>
      </w:r>
      <w:r w:rsidRPr="009651AC">
        <w:rPr>
          <w:b/>
          <w:color w:val="FF0000"/>
          <w:sz w:val="24"/>
          <w:szCs w:val="24"/>
        </w:rPr>
        <w:t>:</w:t>
      </w:r>
      <w:r w:rsidRPr="009651AC">
        <w:rPr>
          <w:b/>
          <w:sz w:val="24"/>
          <w:szCs w:val="24"/>
        </w:rPr>
        <w:t xml:space="preserve">            ul. Kilińskiego 48 (nr </w:t>
      </w:r>
      <w:proofErr w:type="spellStart"/>
      <w:r w:rsidRPr="009651AC">
        <w:rPr>
          <w:b/>
          <w:sz w:val="24"/>
          <w:szCs w:val="24"/>
        </w:rPr>
        <w:t>ewid</w:t>
      </w:r>
      <w:proofErr w:type="spellEnd"/>
      <w:r w:rsidRPr="009651AC">
        <w:rPr>
          <w:b/>
          <w:sz w:val="24"/>
          <w:szCs w:val="24"/>
        </w:rPr>
        <w:t>. 2493) Żyrardów, gm. Żyrardów</w:t>
      </w:r>
      <w:r>
        <w:rPr>
          <w:b/>
        </w:rPr>
        <w:t xml:space="preserve"> </w:t>
      </w:r>
    </w:p>
    <w:p w:rsidR="009651AC" w:rsidRDefault="009651AC" w:rsidP="009651AC">
      <w:pPr>
        <w:rPr>
          <w:b/>
        </w:rPr>
      </w:pPr>
    </w:p>
    <w:p w:rsidR="009651AC" w:rsidRPr="009651AC" w:rsidRDefault="009651AC" w:rsidP="009651AC">
      <w:pPr>
        <w:rPr>
          <w:b/>
          <w:sz w:val="28"/>
          <w:szCs w:val="28"/>
        </w:rPr>
      </w:pPr>
    </w:p>
    <w:p w:rsidR="009651AC" w:rsidRDefault="009651AC" w:rsidP="009651AC">
      <w:pPr>
        <w:spacing w:after="0"/>
        <w:rPr>
          <w:b/>
        </w:rPr>
      </w:pPr>
      <w:r w:rsidRPr="0039749F">
        <w:rPr>
          <w:color w:val="FF0000"/>
        </w:rPr>
        <w:t>Asystent projektanta:</w:t>
      </w:r>
      <w:r w:rsidRPr="00707F3C">
        <w:t xml:space="preserve"> </w:t>
      </w:r>
      <w:r>
        <w:tab/>
      </w:r>
      <w:r>
        <w:tab/>
      </w:r>
      <w:r>
        <w:tab/>
      </w:r>
      <w:r>
        <w:tab/>
      </w:r>
      <w:r>
        <w:tab/>
      </w:r>
      <w:r>
        <w:rPr>
          <w:b/>
        </w:rPr>
        <w:t xml:space="preserve">    </w:t>
      </w:r>
      <w:r>
        <w:tab/>
        <w:t xml:space="preserve">                 </w:t>
      </w:r>
      <w:r>
        <w:rPr>
          <w:b/>
          <w:sz w:val="28"/>
          <w:szCs w:val="28"/>
        </w:rPr>
        <w:t>Sławomir</w:t>
      </w:r>
      <w:r w:rsidRPr="00432D3C">
        <w:rPr>
          <w:b/>
        </w:rPr>
        <w:t xml:space="preserve">   </w:t>
      </w:r>
      <w:r>
        <w:t xml:space="preserve"> </w:t>
      </w:r>
      <w:r w:rsidRPr="00773E13">
        <w:rPr>
          <w:b/>
          <w:sz w:val="28"/>
          <w:szCs w:val="28"/>
        </w:rPr>
        <w:t xml:space="preserve">Mączyński </w:t>
      </w:r>
    </w:p>
    <w:p w:rsidR="009651AC" w:rsidRPr="00584EB3" w:rsidRDefault="009651AC" w:rsidP="009651AC">
      <w:pPr>
        <w:jc w:val="right"/>
        <w:rPr>
          <w:b/>
          <w:sz w:val="28"/>
          <w:szCs w:val="28"/>
        </w:rPr>
      </w:pPr>
      <w:r w:rsidRPr="00584EB3">
        <w:rPr>
          <w:b/>
        </w:rPr>
        <w:t xml:space="preserve">                                                                                                            </w:t>
      </w:r>
      <w:r w:rsidR="002D0105">
        <w:rPr>
          <w:b/>
        </w:rPr>
        <w:t>D/197/178/2016</w:t>
      </w:r>
    </w:p>
    <w:p w:rsidR="009651AC" w:rsidRDefault="009651AC" w:rsidP="009651AC">
      <w:pPr>
        <w:jc w:val="right"/>
      </w:pPr>
      <w:r>
        <w:t xml:space="preserve">      </w:t>
      </w:r>
    </w:p>
    <w:p w:rsidR="009651AC" w:rsidRPr="00707F3C" w:rsidRDefault="009651AC" w:rsidP="009651AC">
      <w:pPr>
        <w:jc w:val="right"/>
      </w:pPr>
    </w:p>
    <w:p w:rsidR="009651AC" w:rsidRPr="0057392A" w:rsidRDefault="009651AC" w:rsidP="009651AC">
      <w:pPr>
        <w:spacing w:after="0"/>
        <w:rPr>
          <w:b/>
        </w:rPr>
      </w:pPr>
      <w:r w:rsidRPr="0039749F">
        <w:rPr>
          <w:color w:val="FF0000"/>
        </w:rPr>
        <w:t>Projektant:</w:t>
      </w:r>
      <w:r w:rsidRPr="00707F3C">
        <w:t xml:space="preserve"> </w:t>
      </w:r>
      <w:r>
        <w:tab/>
      </w:r>
      <w:r>
        <w:tab/>
      </w:r>
      <w:r>
        <w:tab/>
        <w:t xml:space="preserve">                                                                </w:t>
      </w:r>
      <w:r w:rsidRPr="009651AC">
        <w:rPr>
          <w:b/>
          <w:sz w:val="28"/>
          <w:szCs w:val="28"/>
        </w:rPr>
        <w:t>Bogusław Domeracki</w:t>
      </w:r>
      <w:r w:rsidRPr="0057392A">
        <w:rPr>
          <w:b/>
        </w:rPr>
        <w:t xml:space="preserve"> </w:t>
      </w:r>
    </w:p>
    <w:p w:rsidR="002D0105" w:rsidRDefault="009651AC" w:rsidP="002D0105">
      <w:pPr>
        <w:spacing w:after="0"/>
        <w:rPr>
          <w:b/>
          <w:sz w:val="28"/>
          <w:szCs w:val="28"/>
        </w:rPr>
      </w:pPr>
      <w:r w:rsidRPr="0057392A">
        <w:rPr>
          <w:b/>
        </w:rPr>
        <w:tab/>
      </w:r>
      <w:r w:rsidRPr="0057392A">
        <w:rPr>
          <w:b/>
        </w:rPr>
        <w:tab/>
      </w:r>
      <w:r w:rsidRPr="0057392A">
        <w:rPr>
          <w:b/>
        </w:rPr>
        <w:tab/>
      </w:r>
      <w:r w:rsidRPr="0057392A">
        <w:rPr>
          <w:b/>
        </w:rPr>
        <w:tab/>
      </w:r>
      <w:r w:rsidRPr="0057392A">
        <w:rPr>
          <w:b/>
        </w:rPr>
        <w:tab/>
      </w:r>
      <w:r w:rsidRPr="0057392A">
        <w:rPr>
          <w:b/>
        </w:rPr>
        <w:tab/>
      </w:r>
      <w:r w:rsidRPr="0057392A">
        <w:rPr>
          <w:b/>
        </w:rPr>
        <w:tab/>
      </w:r>
      <w:r w:rsidRPr="0057392A">
        <w:rPr>
          <w:b/>
        </w:rPr>
        <w:tab/>
      </w:r>
      <w:r>
        <w:rPr>
          <w:b/>
          <w:sz w:val="28"/>
          <w:szCs w:val="28"/>
        </w:rPr>
        <w:t xml:space="preserve">  </w:t>
      </w:r>
      <w:r w:rsidRPr="0057392A">
        <w:rPr>
          <w:b/>
          <w:sz w:val="28"/>
          <w:szCs w:val="28"/>
        </w:rPr>
        <w:t xml:space="preserve">   </w:t>
      </w:r>
      <w:proofErr w:type="spellStart"/>
      <w:r w:rsidRPr="0057392A">
        <w:rPr>
          <w:b/>
          <w:sz w:val="28"/>
          <w:szCs w:val="28"/>
        </w:rPr>
        <w:t>upr</w:t>
      </w:r>
      <w:proofErr w:type="spellEnd"/>
      <w:r w:rsidRPr="0057392A">
        <w:rPr>
          <w:b/>
          <w:sz w:val="28"/>
          <w:szCs w:val="28"/>
        </w:rPr>
        <w:t xml:space="preserve">. bud. nr 31/88 </w:t>
      </w:r>
      <w:proofErr w:type="spellStart"/>
      <w:r w:rsidRPr="0057392A">
        <w:rPr>
          <w:b/>
          <w:sz w:val="28"/>
          <w:szCs w:val="28"/>
        </w:rPr>
        <w:t>Sk-ce</w:t>
      </w:r>
      <w:proofErr w:type="spellEnd"/>
    </w:p>
    <w:p w:rsidR="009651AC" w:rsidRPr="0057392A" w:rsidRDefault="002D0105" w:rsidP="009651AC">
      <w:pPr>
        <w:rPr>
          <w:b/>
          <w:sz w:val="28"/>
          <w:szCs w:val="28"/>
        </w:rPr>
      </w:pPr>
      <w:r>
        <w:rPr>
          <w:b/>
          <w:sz w:val="28"/>
          <w:szCs w:val="28"/>
        </w:rPr>
        <w:t xml:space="preserve">                                                                                               MAZ/IE/0254/02</w:t>
      </w:r>
      <w:r w:rsidR="009651AC" w:rsidRPr="0057392A">
        <w:rPr>
          <w:sz w:val="28"/>
          <w:szCs w:val="28"/>
        </w:rPr>
        <w:tab/>
      </w:r>
      <w:r w:rsidR="009651AC" w:rsidRPr="0057392A">
        <w:rPr>
          <w:sz w:val="28"/>
          <w:szCs w:val="28"/>
        </w:rPr>
        <w:tab/>
        <w:t xml:space="preserve">                                                   </w:t>
      </w:r>
    </w:p>
    <w:p w:rsidR="009651AC" w:rsidRPr="009651AC" w:rsidRDefault="009651AC" w:rsidP="009651AC">
      <w:pPr>
        <w:rPr>
          <w:b/>
          <w:sz w:val="28"/>
          <w:szCs w:val="28"/>
        </w:rPr>
      </w:pPr>
      <w:r>
        <w:tab/>
      </w:r>
      <w:r>
        <w:tab/>
      </w:r>
      <w:r>
        <w:tab/>
        <w:t xml:space="preserve">      </w:t>
      </w:r>
      <w:r>
        <w:tab/>
        <w:t xml:space="preserve">     </w:t>
      </w:r>
    </w:p>
    <w:p w:rsidR="009651AC" w:rsidRDefault="002D0105" w:rsidP="009651AC">
      <w:pPr>
        <w:jc w:val="center"/>
        <w:rPr>
          <w:b/>
        </w:rPr>
      </w:pPr>
      <w:r>
        <w:rPr>
          <w:b/>
        </w:rPr>
        <w:t xml:space="preserve">                                                        </w:t>
      </w:r>
      <w:r w:rsidR="009651AC">
        <w:rPr>
          <w:b/>
        </w:rPr>
        <w:t>Żyrardów  Czerwiec 2017</w:t>
      </w:r>
      <w:r>
        <w:rPr>
          <w:b/>
        </w:rPr>
        <w:t xml:space="preserve">                                                        </w:t>
      </w:r>
      <w:r w:rsidRPr="002D0105">
        <w:rPr>
          <w:b/>
          <w:color w:val="000000" w:themeColor="text1"/>
          <w:sz w:val="32"/>
          <w:szCs w:val="32"/>
        </w:rPr>
        <w:t xml:space="preserve"> EGZ. </w:t>
      </w:r>
      <w:r>
        <w:rPr>
          <w:b/>
          <w:color w:val="000000" w:themeColor="text1"/>
          <w:sz w:val="32"/>
          <w:szCs w:val="32"/>
        </w:rPr>
        <w:t>4</w:t>
      </w:r>
    </w:p>
    <w:p w:rsidR="009651AC" w:rsidRDefault="009651AC" w:rsidP="009651AC">
      <w:pPr>
        <w:jc w:val="center"/>
        <w:rPr>
          <w:b/>
        </w:rPr>
      </w:pPr>
    </w:p>
    <w:p w:rsidR="009651AC" w:rsidRDefault="009651AC" w:rsidP="009651AC">
      <w:pPr>
        <w:spacing w:after="0"/>
      </w:pPr>
      <w:r w:rsidRPr="009B20AE">
        <w:rPr>
          <w:b/>
        </w:rPr>
        <w:t xml:space="preserve">1. </w:t>
      </w:r>
      <w:r>
        <w:rPr>
          <w:b/>
        </w:rPr>
        <w:t xml:space="preserve">        </w:t>
      </w:r>
      <w:r>
        <w:t>Strona tytułowa                                                                                                              1</w:t>
      </w:r>
    </w:p>
    <w:p w:rsidR="009651AC" w:rsidRDefault="009651AC" w:rsidP="009651AC">
      <w:pPr>
        <w:spacing w:after="0"/>
      </w:pPr>
      <w:r>
        <w:t xml:space="preserve">2.    Zawartość opracowania                                                                                                  </w:t>
      </w:r>
      <w:r w:rsidR="00FF0954">
        <w:t xml:space="preserve"> </w:t>
      </w:r>
      <w:r>
        <w:t xml:space="preserve">  2</w:t>
      </w:r>
    </w:p>
    <w:p w:rsidR="00FF0954" w:rsidRPr="00FF0954" w:rsidRDefault="00FF0954" w:rsidP="00FF0954">
      <w:pPr>
        <w:rPr>
          <w:b/>
        </w:rPr>
      </w:pPr>
      <w:r>
        <w:rPr>
          <w:b/>
        </w:rPr>
        <w:t>3</w:t>
      </w:r>
      <w:r w:rsidRPr="009B20AE">
        <w:rPr>
          <w:b/>
        </w:rPr>
        <w:t>.</w:t>
      </w:r>
      <w:r>
        <w:rPr>
          <w:b/>
        </w:rPr>
        <w:t xml:space="preserve">    </w:t>
      </w:r>
      <w:r w:rsidRPr="009B20AE">
        <w:rPr>
          <w:b/>
        </w:rPr>
        <w:t>Odpisy dokumentów prawnych</w:t>
      </w:r>
      <w:r>
        <w:rPr>
          <w:b/>
        </w:rPr>
        <w:t xml:space="preserve">                                                                                      </w:t>
      </w:r>
      <w:r>
        <w:t>3 - 7</w:t>
      </w:r>
    </w:p>
    <w:p w:rsidR="009651AC" w:rsidRDefault="00FF0954" w:rsidP="009651AC">
      <w:pPr>
        <w:spacing w:after="0"/>
      </w:pPr>
      <w:r>
        <w:rPr>
          <w:b/>
        </w:rPr>
        <w:t>4</w:t>
      </w:r>
      <w:r w:rsidR="009651AC">
        <w:rPr>
          <w:b/>
        </w:rPr>
        <w:t>.</w:t>
      </w:r>
      <w:r w:rsidR="009651AC" w:rsidRPr="009B20AE">
        <w:rPr>
          <w:b/>
        </w:rPr>
        <w:t xml:space="preserve">     Opis techniczny         </w:t>
      </w:r>
      <w:r w:rsidR="009651AC">
        <w:t xml:space="preserve">                                                                                                         </w:t>
      </w:r>
      <w:r>
        <w:t>8</w:t>
      </w:r>
    </w:p>
    <w:p w:rsidR="009651AC" w:rsidRDefault="00FF0954" w:rsidP="009651AC">
      <w:pPr>
        <w:spacing w:after="0"/>
      </w:pPr>
      <w:r>
        <w:t>4</w:t>
      </w:r>
      <w:r w:rsidR="009651AC">
        <w:t xml:space="preserve">.1       Przyłącze, złącze napowietrzne, główny </w:t>
      </w:r>
      <w:proofErr w:type="spellStart"/>
      <w:r w:rsidR="009651AC">
        <w:t>wlz</w:t>
      </w:r>
      <w:proofErr w:type="spellEnd"/>
      <w:r w:rsidR="009651AC">
        <w:t xml:space="preserve"> i tablice pomiarowo-                      </w:t>
      </w:r>
      <w:r>
        <w:t xml:space="preserve"> 8</w:t>
      </w:r>
    </w:p>
    <w:p w:rsidR="009651AC" w:rsidRDefault="009651AC" w:rsidP="009651AC">
      <w:pPr>
        <w:spacing w:after="0"/>
        <w:ind w:left="480" w:hanging="480"/>
      </w:pPr>
      <w:r>
        <w:t xml:space="preserve">            rozdzielcze.</w:t>
      </w:r>
    </w:p>
    <w:p w:rsidR="009651AC" w:rsidRDefault="00FF0954" w:rsidP="009651AC">
      <w:pPr>
        <w:spacing w:after="0"/>
      </w:pPr>
      <w:r>
        <w:t>4</w:t>
      </w:r>
      <w:r w:rsidR="009651AC">
        <w:t xml:space="preserve">.2       Instalacje wewnętrzne  </w:t>
      </w:r>
      <w:r w:rsidR="009651AC">
        <w:tab/>
        <w:t xml:space="preserve">                                                                                              </w:t>
      </w:r>
      <w:r>
        <w:t>8</w:t>
      </w:r>
    </w:p>
    <w:p w:rsidR="009651AC" w:rsidRDefault="00FF0954" w:rsidP="009651AC">
      <w:pPr>
        <w:spacing w:after="0"/>
      </w:pPr>
      <w:r>
        <w:t>4</w:t>
      </w:r>
      <w:r w:rsidR="009651AC">
        <w:t xml:space="preserve">.2.1    Obwody  potrzeb  administracyjnych.                          </w:t>
      </w:r>
      <w:r w:rsidR="009651AC">
        <w:tab/>
        <w:t xml:space="preserve">                                     </w:t>
      </w:r>
      <w:r>
        <w:t>8</w:t>
      </w:r>
    </w:p>
    <w:p w:rsidR="009651AC" w:rsidRDefault="00FF0954" w:rsidP="009651AC">
      <w:pPr>
        <w:tabs>
          <w:tab w:val="num" w:pos="2340"/>
        </w:tabs>
        <w:spacing w:after="0"/>
      </w:pPr>
      <w:r>
        <w:t>4</w:t>
      </w:r>
      <w:r w:rsidR="009651AC">
        <w:t xml:space="preserve">.2.2    Instalacje elektryczne w mieszkaniach                                                                      </w:t>
      </w:r>
      <w:r>
        <w:t>9</w:t>
      </w:r>
    </w:p>
    <w:p w:rsidR="009651AC" w:rsidRDefault="00FF0954" w:rsidP="009651AC">
      <w:pPr>
        <w:spacing w:after="0"/>
      </w:pPr>
      <w:r>
        <w:t>4</w:t>
      </w:r>
      <w:r w:rsidR="009651AC">
        <w:t xml:space="preserve">.3       Instalacja odgromowa                                                </w:t>
      </w:r>
      <w:r w:rsidR="009651AC">
        <w:tab/>
      </w:r>
      <w:r w:rsidR="009651AC">
        <w:tab/>
        <w:t xml:space="preserve">                       </w:t>
      </w:r>
      <w:r>
        <w:t>9</w:t>
      </w:r>
      <w:r w:rsidR="009651AC">
        <w:t xml:space="preserve">    </w:t>
      </w:r>
    </w:p>
    <w:p w:rsidR="009651AC" w:rsidRDefault="00FF0954" w:rsidP="009651AC">
      <w:pPr>
        <w:spacing w:after="0"/>
      </w:pPr>
      <w:r>
        <w:t>4</w:t>
      </w:r>
      <w:r w:rsidR="009651AC">
        <w:t xml:space="preserve">.4       Ochrona przepięciowa                                                                                                  </w:t>
      </w:r>
      <w:r>
        <w:t>10</w:t>
      </w:r>
    </w:p>
    <w:p w:rsidR="009651AC" w:rsidRDefault="00FF0954" w:rsidP="009651AC">
      <w:pPr>
        <w:spacing w:after="0"/>
      </w:pPr>
      <w:r>
        <w:t>4</w:t>
      </w:r>
      <w:r w:rsidR="009651AC">
        <w:t xml:space="preserve">.5       Ochrona od porażeń prądem elektrycznym                                                              </w:t>
      </w:r>
      <w:r>
        <w:t>1</w:t>
      </w:r>
      <w:r w:rsidR="002D0105">
        <w:t>0</w:t>
      </w:r>
    </w:p>
    <w:p w:rsidR="009651AC" w:rsidRDefault="00FF0954" w:rsidP="009651AC">
      <w:r>
        <w:t>4</w:t>
      </w:r>
      <w:r w:rsidR="009651AC">
        <w:t xml:space="preserve">.6        Uwagi końcowe                                                                                                             </w:t>
      </w:r>
      <w:r>
        <w:t>1</w:t>
      </w:r>
      <w:r w:rsidR="002D0105">
        <w:t>0</w:t>
      </w:r>
    </w:p>
    <w:p w:rsidR="009651AC" w:rsidRDefault="00FF0954" w:rsidP="009651AC">
      <w:pPr>
        <w:spacing w:after="0"/>
      </w:pPr>
      <w:r>
        <w:rPr>
          <w:b/>
        </w:rPr>
        <w:t>5</w:t>
      </w:r>
      <w:r w:rsidR="009651AC" w:rsidRPr="009B20AE">
        <w:rPr>
          <w:b/>
        </w:rPr>
        <w:t xml:space="preserve">.       Obliczenia techniczne            </w:t>
      </w:r>
      <w:r w:rsidR="009651AC">
        <w:t xml:space="preserve">                                                                                         </w:t>
      </w:r>
      <w:r>
        <w:t>1</w:t>
      </w:r>
      <w:r w:rsidR="002D0105">
        <w:t>0</w:t>
      </w:r>
    </w:p>
    <w:p w:rsidR="009651AC" w:rsidRDefault="00FF0954" w:rsidP="009651AC">
      <w:r>
        <w:t>5</w:t>
      </w:r>
      <w:r w:rsidR="009651AC">
        <w:t xml:space="preserve">.1.    Dobór aparatury                                                                                                               </w:t>
      </w:r>
      <w:r>
        <w:t>1</w:t>
      </w:r>
      <w:r w:rsidR="002D0105">
        <w:t>0</w:t>
      </w:r>
    </w:p>
    <w:p w:rsidR="009651AC" w:rsidRPr="009651AC" w:rsidRDefault="00FF0954" w:rsidP="009651AC">
      <w:r>
        <w:rPr>
          <w:b/>
        </w:rPr>
        <w:t>6</w:t>
      </w:r>
      <w:r w:rsidR="009651AC" w:rsidRPr="009B20AE">
        <w:rPr>
          <w:b/>
        </w:rPr>
        <w:t xml:space="preserve">.       Zestawienie podstawowych materiałów                                                        </w:t>
      </w:r>
      <w:r w:rsidR="009651AC">
        <w:t xml:space="preserve"> </w:t>
      </w:r>
      <w:r w:rsidR="009651AC" w:rsidRPr="00481404">
        <w:t xml:space="preserve">   </w:t>
      </w:r>
      <w:r w:rsidR="009651AC">
        <w:t xml:space="preserve">       </w:t>
      </w:r>
      <w:r>
        <w:t xml:space="preserve"> 1</w:t>
      </w:r>
      <w:r w:rsidR="002D0105">
        <w:t>1</w:t>
      </w:r>
    </w:p>
    <w:p w:rsidR="009651AC" w:rsidRPr="009651AC" w:rsidRDefault="00FF0954" w:rsidP="009651AC">
      <w:pPr>
        <w:autoSpaceDE w:val="0"/>
        <w:autoSpaceDN w:val="0"/>
        <w:adjustRightInd w:val="0"/>
        <w:rPr>
          <w:rFonts w:ascii="MS Shell Dlg" w:hAnsi="MS Shell Dlg" w:cs="MS Shell Dlg"/>
          <w:b/>
          <w:sz w:val="17"/>
          <w:szCs w:val="17"/>
        </w:rPr>
      </w:pPr>
      <w:r>
        <w:rPr>
          <w:b/>
        </w:rPr>
        <w:t>7</w:t>
      </w:r>
      <w:r w:rsidR="009651AC" w:rsidRPr="009B20AE">
        <w:rPr>
          <w:b/>
        </w:rPr>
        <w:t xml:space="preserve">.       Informacja bezpieczeństwa i ochrony zdrowia                                           </w:t>
      </w:r>
      <w:r w:rsidR="009651AC">
        <w:rPr>
          <w:b/>
        </w:rPr>
        <w:t xml:space="preserve">             </w:t>
      </w:r>
      <w:r>
        <w:rPr>
          <w:b/>
        </w:rPr>
        <w:t xml:space="preserve"> </w:t>
      </w:r>
      <w:r>
        <w:t>1</w:t>
      </w:r>
      <w:r w:rsidR="002D0105">
        <w:t>1</w:t>
      </w:r>
      <w:r w:rsidR="009651AC">
        <w:t xml:space="preserve"> - </w:t>
      </w:r>
      <w:r>
        <w:t>1</w:t>
      </w:r>
      <w:r w:rsidR="002D0105">
        <w:t>3</w:t>
      </w:r>
    </w:p>
    <w:p w:rsidR="009651AC" w:rsidRPr="009651AC" w:rsidRDefault="00FF0954" w:rsidP="009651AC">
      <w:pPr>
        <w:rPr>
          <w:b/>
        </w:rPr>
      </w:pPr>
      <w:r>
        <w:rPr>
          <w:b/>
        </w:rPr>
        <w:t>8</w:t>
      </w:r>
      <w:r w:rsidR="009651AC" w:rsidRPr="009B20AE">
        <w:rPr>
          <w:b/>
        </w:rPr>
        <w:t>.      Rysunki</w:t>
      </w:r>
    </w:p>
    <w:p w:rsidR="009651AC" w:rsidRDefault="009651AC" w:rsidP="009651AC">
      <w:pPr>
        <w:spacing w:after="0"/>
      </w:pPr>
      <w:r>
        <w:t xml:space="preserve">Rys 1. Widok ściany frontowej                                                                                            </w:t>
      </w:r>
      <w:r w:rsidR="00FF0954">
        <w:t xml:space="preserve">  </w:t>
      </w:r>
      <w:r>
        <w:t xml:space="preserve"> </w:t>
      </w:r>
      <w:r w:rsidR="00FF0954">
        <w:t>1</w:t>
      </w:r>
      <w:r w:rsidR="002D0105">
        <w:t>4</w:t>
      </w:r>
    </w:p>
    <w:p w:rsidR="009651AC" w:rsidRDefault="009651AC" w:rsidP="009651AC">
      <w:pPr>
        <w:spacing w:after="0"/>
      </w:pPr>
      <w:r>
        <w:t>Rys 2. Schemat instalacji elektrycznych                                                                               1</w:t>
      </w:r>
      <w:r w:rsidR="002D0105">
        <w:t>5</w:t>
      </w:r>
    </w:p>
    <w:p w:rsidR="009651AC" w:rsidRDefault="009651AC" w:rsidP="009651AC">
      <w:pPr>
        <w:spacing w:after="0"/>
      </w:pPr>
      <w:r>
        <w:t xml:space="preserve">Rys 3. Schemat skrzynek                                                                                                   </w:t>
      </w:r>
      <w:r w:rsidR="00FF0954">
        <w:t xml:space="preserve">  </w:t>
      </w:r>
      <w:r>
        <w:t xml:space="preserve">   </w:t>
      </w:r>
      <w:r w:rsidR="00FF0954">
        <w:t xml:space="preserve"> </w:t>
      </w:r>
      <w:r>
        <w:t>1</w:t>
      </w:r>
      <w:r w:rsidR="002D0105">
        <w:t>6</w:t>
      </w:r>
    </w:p>
    <w:p w:rsidR="009651AC" w:rsidRDefault="009651AC" w:rsidP="009651AC">
      <w:pPr>
        <w:spacing w:after="0"/>
      </w:pPr>
      <w:r>
        <w:t>Rys 4. Plan instalacji elektrycznych- parter…                                                                      1</w:t>
      </w:r>
      <w:r w:rsidR="002D0105">
        <w:t>7</w:t>
      </w:r>
    </w:p>
    <w:p w:rsidR="009651AC" w:rsidRDefault="009651AC" w:rsidP="009651AC">
      <w:pPr>
        <w:spacing w:after="0"/>
      </w:pPr>
      <w:r>
        <w:t>Rys. 5 Plan instalacji elektrycznych - piętro                                                                         1</w:t>
      </w:r>
      <w:r w:rsidR="002D0105">
        <w:t>8</w:t>
      </w:r>
    </w:p>
    <w:p w:rsidR="009651AC" w:rsidRDefault="009651AC" w:rsidP="009651AC">
      <w:pPr>
        <w:spacing w:after="0"/>
      </w:pPr>
      <w:r>
        <w:t xml:space="preserve">Rys 5. Plan instalacji elektrycznych- strych                                                                          </w:t>
      </w:r>
      <w:r w:rsidR="002D0105">
        <w:t>19</w:t>
      </w:r>
    </w:p>
    <w:p w:rsidR="009651AC" w:rsidRDefault="009651AC" w:rsidP="009651AC">
      <w:r>
        <w:t xml:space="preserve">Rys 6. Plan instalacji odgromowej                                                                                       </w:t>
      </w:r>
      <w:r w:rsidR="00FF0954">
        <w:t xml:space="preserve"> </w:t>
      </w:r>
      <w:r>
        <w:t xml:space="preserve"> </w:t>
      </w:r>
      <w:r w:rsidR="00FF0954">
        <w:t>2</w:t>
      </w:r>
      <w:r w:rsidR="002D0105">
        <w:t>0</w:t>
      </w:r>
    </w:p>
    <w:p w:rsidR="009651AC" w:rsidRPr="009B20AE" w:rsidRDefault="009651AC" w:rsidP="009651AC">
      <w:pPr>
        <w:rPr>
          <w:b/>
        </w:rPr>
      </w:pPr>
      <w:r w:rsidRPr="009B20AE">
        <w:rPr>
          <w:b/>
        </w:rPr>
        <w:t>8.</w:t>
      </w:r>
      <w:r w:rsidR="00FF0954">
        <w:rPr>
          <w:b/>
        </w:rPr>
        <w:t xml:space="preserve">Oświadczenie                                                                                                                         </w:t>
      </w:r>
      <w:r w:rsidR="00FF0954">
        <w:t>2</w:t>
      </w:r>
      <w:r w:rsidR="002D0105">
        <w:t>1</w:t>
      </w:r>
    </w:p>
    <w:p w:rsidR="00534BFC" w:rsidRDefault="00534BFC" w:rsidP="00202CA6">
      <w:pPr>
        <w:spacing w:line="240" w:lineRule="auto"/>
        <w:rPr>
          <w:rFonts w:ascii="Times New Roman" w:hAnsi="Times New Roman" w:cs="Times New Roman"/>
          <w:b/>
          <w:sz w:val="28"/>
          <w:szCs w:val="28"/>
        </w:rPr>
      </w:pPr>
    </w:p>
    <w:p w:rsidR="009651AC" w:rsidRDefault="009651AC" w:rsidP="00202CA6">
      <w:pPr>
        <w:spacing w:line="240" w:lineRule="auto"/>
        <w:rPr>
          <w:rFonts w:ascii="Times New Roman" w:hAnsi="Times New Roman" w:cs="Times New Roman"/>
          <w:b/>
          <w:sz w:val="28"/>
          <w:szCs w:val="28"/>
        </w:rPr>
      </w:pPr>
    </w:p>
    <w:p w:rsidR="009651AC" w:rsidRDefault="009651AC" w:rsidP="00202CA6">
      <w:pPr>
        <w:spacing w:line="240" w:lineRule="auto"/>
        <w:rPr>
          <w:rFonts w:ascii="Times New Roman" w:hAnsi="Times New Roman" w:cs="Times New Roman"/>
          <w:b/>
          <w:sz w:val="28"/>
          <w:szCs w:val="28"/>
        </w:rPr>
      </w:pPr>
    </w:p>
    <w:p w:rsidR="009651AC" w:rsidRDefault="009651AC" w:rsidP="00202CA6">
      <w:pPr>
        <w:spacing w:line="240" w:lineRule="auto"/>
        <w:rPr>
          <w:rFonts w:ascii="Times New Roman" w:hAnsi="Times New Roman" w:cs="Times New Roman"/>
          <w:b/>
          <w:sz w:val="28"/>
          <w:szCs w:val="28"/>
        </w:rPr>
      </w:pPr>
    </w:p>
    <w:p w:rsidR="009651AC" w:rsidRDefault="009651AC" w:rsidP="00202CA6">
      <w:pPr>
        <w:spacing w:line="240" w:lineRule="auto"/>
        <w:rPr>
          <w:rFonts w:ascii="Times New Roman" w:hAnsi="Times New Roman" w:cs="Times New Roman"/>
          <w:b/>
          <w:sz w:val="28"/>
          <w:szCs w:val="28"/>
        </w:rPr>
      </w:pPr>
    </w:p>
    <w:p w:rsidR="009651AC" w:rsidRDefault="009651AC" w:rsidP="00202CA6">
      <w:pPr>
        <w:spacing w:line="240" w:lineRule="auto"/>
        <w:rPr>
          <w:rFonts w:ascii="Times New Roman" w:hAnsi="Times New Roman" w:cs="Times New Roman"/>
          <w:b/>
          <w:sz w:val="28"/>
          <w:szCs w:val="28"/>
        </w:rPr>
      </w:pPr>
    </w:p>
    <w:p w:rsidR="009651AC" w:rsidRDefault="009651AC" w:rsidP="00202CA6">
      <w:pPr>
        <w:spacing w:line="240" w:lineRule="auto"/>
        <w:rPr>
          <w:rFonts w:ascii="Times New Roman" w:hAnsi="Times New Roman" w:cs="Times New Roman"/>
          <w:b/>
          <w:sz w:val="28"/>
          <w:szCs w:val="28"/>
        </w:rPr>
      </w:pPr>
    </w:p>
    <w:p w:rsidR="009651AC" w:rsidRPr="00855961" w:rsidRDefault="009651AC" w:rsidP="00202CA6">
      <w:pPr>
        <w:spacing w:line="240" w:lineRule="auto"/>
        <w:rPr>
          <w:rFonts w:ascii="Times New Roman" w:hAnsi="Times New Roman" w:cs="Times New Roman"/>
          <w:b/>
          <w:sz w:val="28"/>
          <w:szCs w:val="28"/>
        </w:rPr>
      </w:pPr>
    </w:p>
    <w:p w:rsidR="00D906FE" w:rsidRPr="00855961"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D906FE" w:rsidRPr="00855961">
        <w:rPr>
          <w:rFonts w:ascii="Times New Roman" w:hAnsi="Times New Roman" w:cs="Times New Roman"/>
          <w:b/>
          <w:sz w:val="28"/>
          <w:szCs w:val="28"/>
        </w:rPr>
        <w:t xml:space="preserve">. Opis techniczny </w:t>
      </w:r>
    </w:p>
    <w:p w:rsidR="00D906FE" w:rsidRPr="00855961"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D906FE" w:rsidRPr="00855961">
        <w:rPr>
          <w:rFonts w:ascii="Times New Roman" w:hAnsi="Times New Roman" w:cs="Times New Roman"/>
          <w:b/>
          <w:sz w:val="28"/>
          <w:szCs w:val="28"/>
        </w:rPr>
        <w:t xml:space="preserve">.1 Przyłącze napowietrzne, złącze, </w:t>
      </w:r>
      <w:proofErr w:type="spellStart"/>
      <w:r w:rsidR="00D906FE" w:rsidRPr="00855961">
        <w:rPr>
          <w:rFonts w:ascii="Times New Roman" w:hAnsi="Times New Roman" w:cs="Times New Roman"/>
          <w:b/>
          <w:sz w:val="28"/>
          <w:szCs w:val="28"/>
        </w:rPr>
        <w:t>wlz</w:t>
      </w:r>
      <w:proofErr w:type="spellEnd"/>
      <w:r w:rsidR="00D906FE" w:rsidRPr="00855961">
        <w:rPr>
          <w:rFonts w:ascii="Times New Roman" w:hAnsi="Times New Roman" w:cs="Times New Roman"/>
          <w:b/>
          <w:sz w:val="28"/>
          <w:szCs w:val="28"/>
        </w:rPr>
        <w:t xml:space="preserve"> i tablice pomiarowo - rozdzielcze </w:t>
      </w:r>
    </w:p>
    <w:p w:rsidR="00170DD6" w:rsidRPr="00855961" w:rsidRDefault="00EA4887" w:rsidP="00917FA5">
      <w:pPr>
        <w:autoSpaceDE w:val="0"/>
        <w:autoSpaceDN w:val="0"/>
        <w:adjustRightInd w:val="0"/>
        <w:spacing w:after="0"/>
        <w:rPr>
          <w:rFonts w:ascii="Times New Roman" w:hAnsi="Times New Roman" w:cs="Times New Roman"/>
        </w:rPr>
      </w:pPr>
      <w:r w:rsidRPr="00855961">
        <w:rPr>
          <w:rFonts w:ascii="Times New Roman" w:hAnsi="Times New Roman" w:cs="Times New Roman"/>
          <w:sz w:val="24"/>
          <w:szCs w:val="24"/>
        </w:rPr>
        <w:tab/>
      </w:r>
      <w:r w:rsidR="00477856" w:rsidRPr="00477856">
        <w:rPr>
          <w:rFonts w:ascii="Times New Roman" w:hAnsi="Times New Roman" w:cs="Times New Roman"/>
        </w:rPr>
        <w:t xml:space="preserve">Istniejące przyłącze napowietrzne wykonane przewodami 4xAL25mm² nie izolowanymi do budynku ze słupa NN od ulicy należy zdemontować i wykonać nowe przyłącze także napowietrzne, ale przewodem izolowanym </w:t>
      </w:r>
      <w:proofErr w:type="spellStart"/>
      <w:r w:rsidR="00477856" w:rsidRPr="00477856">
        <w:rPr>
          <w:rFonts w:ascii="Times New Roman" w:hAnsi="Times New Roman" w:cs="Times New Roman"/>
        </w:rPr>
        <w:t>ASXSn</w:t>
      </w:r>
      <w:proofErr w:type="spellEnd"/>
      <w:r w:rsidR="00477856" w:rsidRPr="00477856">
        <w:rPr>
          <w:rFonts w:ascii="Times New Roman" w:hAnsi="Times New Roman" w:cs="Times New Roman"/>
        </w:rPr>
        <w:t xml:space="preserve"> 4x25 </w:t>
      </w:r>
      <w:proofErr w:type="spellStart"/>
      <w:r w:rsidR="00477856" w:rsidRPr="00477856">
        <w:rPr>
          <w:rFonts w:ascii="Times New Roman" w:hAnsi="Times New Roman" w:cs="Times New Roman"/>
        </w:rPr>
        <w:t>mm²</w:t>
      </w:r>
      <w:proofErr w:type="spellEnd"/>
      <w:r w:rsidR="00477856" w:rsidRPr="00477856">
        <w:rPr>
          <w:rFonts w:ascii="Times New Roman" w:hAnsi="Times New Roman" w:cs="Times New Roman"/>
        </w:rPr>
        <w:t xml:space="preserve">, z tego samego słupa do ściany budynku na wysokości 4,5 m (rys. nr </w:t>
      </w:r>
      <w:r w:rsidR="00477856">
        <w:rPr>
          <w:rFonts w:ascii="Times New Roman" w:hAnsi="Times New Roman" w:cs="Times New Roman"/>
        </w:rPr>
        <w:t>1</w:t>
      </w:r>
      <w:r w:rsidR="00477856" w:rsidRPr="00477856">
        <w:rPr>
          <w:rFonts w:ascii="Times New Roman" w:hAnsi="Times New Roman" w:cs="Times New Roman"/>
        </w:rPr>
        <w:t xml:space="preserve">) Od haka przyłączeniowego należy na zewnątrz budynku ułożyć na murze rurę PCV 47 i doprowadzić nią przewód do złącza ZN przewidzianego na murze na wysokości ok. 3 m. Przewód </w:t>
      </w:r>
      <w:proofErr w:type="spellStart"/>
      <w:r w:rsidR="00477856" w:rsidRPr="00477856">
        <w:rPr>
          <w:rFonts w:ascii="Times New Roman" w:hAnsi="Times New Roman" w:cs="Times New Roman"/>
        </w:rPr>
        <w:t>ASXSn</w:t>
      </w:r>
      <w:proofErr w:type="spellEnd"/>
      <w:r w:rsidR="00477856" w:rsidRPr="00477856">
        <w:rPr>
          <w:rFonts w:ascii="Times New Roman" w:hAnsi="Times New Roman" w:cs="Times New Roman"/>
        </w:rPr>
        <w:t xml:space="preserve"> 4x25 </w:t>
      </w:r>
      <w:proofErr w:type="spellStart"/>
      <w:r w:rsidR="00477856" w:rsidRPr="00477856">
        <w:rPr>
          <w:rFonts w:ascii="Times New Roman" w:hAnsi="Times New Roman" w:cs="Times New Roman"/>
        </w:rPr>
        <w:t>mm²</w:t>
      </w:r>
      <w:proofErr w:type="spellEnd"/>
      <w:r w:rsidR="00477856" w:rsidRPr="00477856">
        <w:rPr>
          <w:rFonts w:ascii="Times New Roman" w:hAnsi="Times New Roman" w:cs="Times New Roman"/>
        </w:rPr>
        <w:t xml:space="preserve"> powinien być ułożony w jednym odcinku od słupa do skrzynki złączeniowej ZN.  </w:t>
      </w:r>
      <w:r w:rsidR="00170DD6" w:rsidRPr="00477856">
        <w:rPr>
          <w:rFonts w:ascii="Times New Roman" w:hAnsi="Times New Roman" w:cs="Times New Roman"/>
        </w:rPr>
        <w:t xml:space="preserve">W złączu </w:t>
      </w:r>
      <w:r w:rsidR="00170DD6" w:rsidRPr="00477856">
        <w:rPr>
          <w:rFonts w:ascii="Times New Roman" w:hAnsi="Times New Roman" w:cs="Times New Roman"/>
          <w:b/>
        </w:rPr>
        <w:t>Z</w:t>
      </w:r>
      <w:r w:rsidR="00917FA5" w:rsidRPr="00477856">
        <w:rPr>
          <w:rFonts w:ascii="Times New Roman" w:hAnsi="Times New Roman" w:cs="Times New Roman"/>
          <w:b/>
        </w:rPr>
        <w:t>N</w:t>
      </w:r>
      <w:r w:rsidR="00170DD6" w:rsidRPr="00855961">
        <w:rPr>
          <w:rFonts w:ascii="Times New Roman" w:hAnsi="Times New Roman" w:cs="Times New Roman"/>
          <w:b/>
        </w:rPr>
        <w:t xml:space="preserve">  </w:t>
      </w:r>
      <w:r w:rsidR="00170DD6" w:rsidRPr="00855961">
        <w:rPr>
          <w:rFonts w:ascii="Times New Roman" w:hAnsi="Times New Roman" w:cs="Times New Roman"/>
        </w:rPr>
        <w:t>( skrzynka w wykonaniu z tworzywa) zainstalować rozłącznik bezpiecznikowy</w:t>
      </w:r>
      <w:r w:rsidR="00477856">
        <w:rPr>
          <w:rFonts w:ascii="Times New Roman" w:hAnsi="Times New Roman" w:cs="Times New Roman"/>
        </w:rPr>
        <w:t xml:space="preserve">       </w:t>
      </w:r>
      <w:r w:rsidR="00170DD6" w:rsidRPr="00855961">
        <w:rPr>
          <w:rFonts w:ascii="Times New Roman" w:hAnsi="Times New Roman" w:cs="Times New Roman"/>
        </w:rPr>
        <w:t xml:space="preserve"> </w:t>
      </w:r>
      <w:r w:rsidR="00170DD6" w:rsidRPr="00855961">
        <w:rPr>
          <w:rFonts w:ascii="Times New Roman" w:hAnsi="Times New Roman" w:cs="Times New Roman"/>
          <w:b/>
        </w:rPr>
        <w:t>RBK – 00 32 A</w:t>
      </w:r>
      <w:r w:rsidR="00170DD6" w:rsidRPr="00855961">
        <w:rPr>
          <w:rFonts w:ascii="Times New Roman" w:hAnsi="Times New Roman" w:cs="Times New Roman"/>
        </w:rPr>
        <w:t xml:space="preserve">. Do zacisku </w:t>
      </w:r>
      <w:r w:rsidR="00170DD6" w:rsidRPr="00855961">
        <w:rPr>
          <w:rFonts w:ascii="Times New Roman" w:hAnsi="Times New Roman" w:cs="Times New Roman"/>
          <w:b/>
        </w:rPr>
        <w:t>PE</w:t>
      </w:r>
      <w:r w:rsidR="00170DD6" w:rsidRPr="00855961">
        <w:rPr>
          <w:rFonts w:ascii="Times New Roman" w:hAnsi="Times New Roman" w:cs="Times New Roman"/>
        </w:rPr>
        <w:t xml:space="preserve"> w złączu </w:t>
      </w:r>
      <w:r w:rsidR="00170DD6" w:rsidRPr="00855961">
        <w:rPr>
          <w:rFonts w:ascii="Times New Roman" w:hAnsi="Times New Roman" w:cs="Times New Roman"/>
          <w:b/>
        </w:rPr>
        <w:t>ZN</w:t>
      </w:r>
      <w:r w:rsidR="00170DD6" w:rsidRPr="00855961">
        <w:rPr>
          <w:rFonts w:ascii="Times New Roman" w:hAnsi="Times New Roman" w:cs="Times New Roman"/>
        </w:rPr>
        <w:t xml:space="preserve"> doprowadzono dodatkowy uziom o oporności </w:t>
      </w:r>
      <w:r w:rsidR="00170DD6" w:rsidRPr="00855961">
        <w:rPr>
          <w:rFonts w:ascii="Times New Roman" w:hAnsi="Times New Roman" w:cs="Times New Roman"/>
          <w:b/>
        </w:rPr>
        <w:t xml:space="preserve">R </w:t>
      </w:r>
      <w:r w:rsidR="00170DD6" w:rsidRPr="00855961">
        <w:rPr>
          <w:rFonts w:ascii="Times New Roman" w:hAnsi="Times New Roman" w:cs="Times New Roman"/>
          <w:b/>
        </w:rPr>
        <w:sym w:font="Symbol" w:char="00A3"/>
      </w:r>
      <w:r w:rsidR="00170DD6" w:rsidRPr="00855961">
        <w:rPr>
          <w:rFonts w:ascii="Times New Roman" w:hAnsi="Times New Roman" w:cs="Times New Roman"/>
          <w:b/>
        </w:rPr>
        <w:t xml:space="preserve"> 30 </w:t>
      </w:r>
      <w:r w:rsidR="00170DD6" w:rsidRPr="00855961">
        <w:rPr>
          <w:rFonts w:ascii="Times New Roman" w:hAnsi="Times New Roman" w:cs="Times New Roman"/>
          <w:b/>
        </w:rPr>
        <w:sym w:font="Symbol" w:char="0057"/>
      </w:r>
      <w:r w:rsidR="00170DD6" w:rsidRPr="00855961">
        <w:rPr>
          <w:rFonts w:ascii="Times New Roman" w:hAnsi="Times New Roman" w:cs="Times New Roman"/>
          <w:b/>
        </w:rPr>
        <w:t xml:space="preserve">.  </w:t>
      </w:r>
      <w:r w:rsidR="00170DD6" w:rsidRPr="00855961">
        <w:rPr>
          <w:rFonts w:ascii="Times New Roman" w:hAnsi="Times New Roman" w:cs="Times New Roman"/>
        </w:rPr>
        <w:t xml:space="preserve">Uziom dodatkowy wykonać na zewnątrz budynku jako pionowy  z prętów stalowych ocynkowanych Ø 16 mm  przyłączyć do uziomu otokowego i magistrali uziemienia. Taśmą </w:t>
      </w:r>
      <w:proofErr w:type="spellStart"/>
      <w:r w:rsidR="00170DD6" w:rsidRPr="00855961">
        <w:rPr>
          <w:rFonts w:ascii="Times New Roman" w:hAnsi="Times New Roman" w:cs="Times New Roman"/>
        </w:rPr>
        <w:t>FeZn</w:t>
      </w:r>
      <w:proofErr w:type="spellEnd"/>
      <w:r w:rsidR="00170DD6" w:rsidRPr="00855961">
        <w:rPr>
          <w:rFonts w:ascii="Times New Roman" w:hAnsi="Times New Roman" w:cs="Times New Roman"/>
        </w:rPr>
        <w:t xml:space="preserve"> 25x4mm. Od złącza </w:t>
      </w:r>
      <w:r w:rsidR="00170DD6" w:rsidRPr="00855961">
        <w:rPr>
          <w:rFonts w:ascii="Times New Roman" w:hAnsi="Times New Roman" w:cs="Times New Roman"/>
          <w:b/>
        </w:rPr>
        <w:t>ZN</w:t>
      </w:r>
      <w:r w:rsidR="00170DD6" w:rsidRPr="00855961">
        <w:rPr>
          <w:rFonts w:ascii="Times New Roman" w:hAnsi="Times New Roman" w:cs="Times New Roman"/>
        </w:rPr>
        <w:t xml:space="preserve"> ułożyć linię zasilającą</w:t>
      </w:r>
      <w:r w:rsidR="00EF1DA2">
        <w:rPr>
          <w:rFonts w:ascii="Times New Roman" w:hAnsi="Times New Roman" w:cs="Times New Roman"/>
        </w:rPr>
        <w:t xml:space="preserve"> 4xLgY 16mm2</w:t>
      </w:r>
      <w:r w:rsidR="00170DD6" w:rsidRPr="00855961">
        <w:rPr>
          <w:rFonts w:ascii="Times New Roman" w:hAnsi="Times New Roman" w:cs="Times New Roman"/>
        </w:rPr>
        <w:t xml:space="preserve"> </w:t>
      </w:r>
      <w:r w:rsidR="00917FA5" w:rsidRPr="00855961">
        <w:rPr>
          <w:rFonts w:ascii="Times New Roman" w:hAnsi="Times New Roman" w:cs="Times New Roman"/>
        </w:rPr>
        <w:t>w</w:t>
      </w:r>
      <w:r w:rsidR="00170DD6" w:rsidRPr="00855961">
        <w:rPr>
          <w:rFonts w:ascii="Times New Roman" w:hAnsi="Times New Roman" w:cs="Times New Roman"/>
        </w:rPr>
        <w:t xml:space="preserve"> rurze </w:t>
      </w:r>
      <w:r w:rsidR="00917FA5" w:rsidRPr="00855961">
        <w:rPr>
          <w:rFonts w:ascii="Times New Roman" w:hAnsi="Times New Roman" w:cs="Times New Roman"/>
        </w:rPr>
        <w:t>AROT</w:t>
      </w:r>
      <w:r w:rsidR="00170DD6" w:rsidRPr="00855961">
        <w:rPr>
          <w:rFonts w:ascii="Times New Roman" w:hAnsi="Times New Roman" w:cs="Times New Roman"/>
          <w:b/>
        </w:rPr>
        <w:t xml:space="preserve"> </w:t>
      </w:r>
      <w:r w:rsidR="00170DD6" w:rsidRPr="00855961">
        <w:rPr>
          <w:rFonts w:ascii="Times New Roman" w:hAnsi="Times New Roman" w:cs="Times New Roman"/>
        </w:rPr>
        <w:t xml:space="preserve">Ø </w:t>
      </w:r>
      <w:r w:rsidR="00246D1E" w:rsidRPr="00855961">
        <w:rPr>
          <w:rFonts w:ascii="Times New Roman" w:hAnsi="Times New Roman" w:cs="Times New Roman"/>
        </w:rPr>
        <w:t>47</w:t>
      </w:r>
      <w:r w:rsidR="00170DD6" w:rsidRPr="00855961">
        <w:rPr>
          <w:rFonts w:ascii="Times New Roman" w:hAnsi="Times New Roman" w:cs="Times New Roman"/>
        </w:rPr>
        <w:t xml:space="preserve"> </w:t>
      </w:r>
      <w:proofErr w:type="spellStart"/>
      <w:r w:rsidR="00170DD6" w:rsidRPr="00855961">
        <w:rPr>
          <w:rFonts w:ascii="Times New Roman" w:hAnsi="Times New Roman" w:cs="Times New Roman"/>
        </w:rPr>
        <w:t>mm</w:t>
      </w:r>
      <w:proofErr w:type="spellEnd"/>
      <w:r w:rsidR="00170DD6" w:rsidRPr="00855961">
        <w:rPr>
          <w:rFonts w:ascii="Times New Roman" w:hAnsi="Times New Roman" w:cs="Times New Roman"/>
        </w:rPr>
        <w:t xml:space="preserve">. W tablicy </w:t>
      </w:r>
      <w:r w:rsidR="00170DD6" w:rsidRPr="00855961">
        <w:rPr>
          <w:rFonts w:ascii="Times New Roman" w:hAnsi="Times New Roman" w:cs="Times New Roman"/>
          <w:b/>
        </w:rPr>
        <w:t>TG</w:t>
      </w:r>
      <w:r w:rsidR="00170DD6" w:rsidRPr="00855961">
        <w:rPr>
          <w:rFonts w:ascii="Times New Roman" w:hAnsi="Times New Roman" w:cs="Times New Roman"/>
        </w:rPr>
        <w:t xml:space="preserve"> ( w wykonaniu z tworzywa, w klasie izolacji </w:t>
      </w:r>
      <w:proofErr w:type="spellStart"/>
      <w:r w:rsidR="00170DD6" w:rsidRPr="00855961">
        <w:rPr>
          <w:rFonts w:ascii="Times New Roman" w:hAnsi="Times New Roman" w:cs="Times New Roman"/>
        </w:rPr>
        <w:t>Ip</w:t>
      </w:r>
      <w:proofErr w:type="spellEnd"/>
      <w:r w:rsidR="00170DD6" w:rsidRPr="00855961">
        <w:rPr>
          <w:rFonts w:ascii="Times New Roman" w:hAnsi="Times New Roman" w:cs="Times New Roman"/>
        </w:rPr>
        <w:t xml:space="preserve"> 30) należy zainstalować na dopływie wyłącznik  FDX 40A</w:t>
      </w:r>
      <w:r w:rsidR="000435F8" w:rsidRPr="00855961">
        <w:rPr>
          <w:rFonts w:ascii="Times New Roman" w:hAnsi="Times New Roman" w:cs="Times New Roman"/>
        </w:rPr>
        <w:t xml:space="preserve"> z </w:t>
      </w:r>
      <w:r w:rsidR="009720FE" w:rsidRPr="00855961">
        <w:rPr>
          <w:rFonts w:ascii="Times New Roman" w:hAnsi="Times New Roman" w:cs="Times New Roman"/>
        </w:rPr>
        <w:t xml:space="preserve">wyzwalaczem wzrostowym 110-415V </w:t>
      </w:r>
      <w:r w:rsidR="00170DD6" w:rsidRPr="00855961">
        <w:rPr>
          <w:rFonts w:ascii="Times New Roman" w:hAnsi="Times New Roman" w:cs="Times New Roman"/>
        </w:rPr>
        <w:t xml:space="preserve"> , ograniczniki przepięć klasy ”C” typu </w:t>
      </w:r>
      <w:r w:rsidR="00170DD6" w:rsidRPr="00855961">
        <w:rPr>
          <w:rFonts w:ascii="Times New Roman" w:hAnsi="Times New Roman" w:cs="Times New Roman"/>
          <w:b/>
        </w:rPr>
        <w:t>WO 280/15</w:t>
      </w:r>
      <w:r w:rsidR="00917FA5" w:rsidRPr="00855961">
        <w:rPr>
          <w:rFonts w:ascii="Times New Roman" w:hAnsi="Times New Roman" w:cs="Times New Roman"/>
        </w:rPr>
        <w:t xml:space="preserve">, ogranicz. przepięcia w sieci </w:t>
      </w:r>
      <w:r w:rsidR="00170DD6" w:rsidRPr="00855961">
        <w:rPr>
          <w:rFonts w:ascii="Times New Roman" w:hAnsi="Times New Roman" w:cs="Times New Roman"/>
        </w:rPr>
        <w:t>od  wyładowań atmosferycznych  i zaindukowanych.</w:t>
      </w:r>
    </w:p>
    <w:p w:rsidR="00CC5F9F" w:rsidRPr="00855961" w:rsidRDefault="00170DD6" w:rsidP="00917FA5">
      <w:pPr>
        <w:spacing w:after="0" w:line="240" w:lineRule="auto"/>
        <w:rPr>
          <w:rFonts w:ascii="Times New Roman" w:hAnsi="Times New Roman" w:cs="Times New Roman"/>
          <w:sz w:val="24"/>
          <w:szCs w:val="24"/>
        </w:rPr>
      </w:pPr>
      <w:r w:rsidRPr="00855961">
        <w:rPr>
          <w:rFonts w:ascii="Times New Roman" w:hAnsi="Times New Roman" w:cs="Times New Roman"/>
          <w:b/>
        </w:rPr>
        <w:t xml:space="preserve">Instalację elektryczną w budynku od złącza ZN wykonać w układzie </w:t>
      </w:r>
      <w:proofErr w:type="spellStart"/>
      <w:r w:rsidRPr="00855961">
        <w:rPr>
          <w:rFonts w:ascii="Times New Roman" w:hAnsi="Times New Roman" w:cs="Times New Roman"/>
          <w:b/>
        </w:rPr>
        <w:t>TN-S</w:t>
      </w:r>
      <w:proofErr w:type="spellEnd"/>
      <w:r w:rsidRPr="00855961">
        <w:rPr>
          <w:rFonts w:ascii="Times New Roman" w:hAnsi="Times New Roman" w:cs="Times New Roman"/>
          <w:b/>
        </w:rPr>
        <w:t>, przestrzegając rozłącznego prowadzenia przewodu ochronnego PE i zera roboczego N.</w:t>
      </w:r>
      <w:r w:rsidR="00EA4887" w:rsidRPr="00855961">
        <w:rPr>
          <w:rFonts w:ascii="Times New Roman" w:hAnsi="Times New Roman" w:cs="Times New Roman"/>
          <w:sz w:val="24"/>
          <w:szCs w:val="24"/>
        </w:rPr>
        <w:tab/>
      </w:r>
      <w:r w:rsidR="002B5428" w:rsidRPr="00855961">
        <w:rPr>
          <w:rFonts w:ascii="Times New Roman" w:hAnsi="Times New Roman" w:cs="Times New Roman"/>
          <w:sz w:val="24"/>
          <w:szCs w:val="24"/>
        </w:rPr>
        <w:t xml:space="preserve"> </w:t>
      </w:r>
    </w:p>
    <w:p w:rsidR="002B5428" w:rsidRPr="00855961" w:rsidRDefault="00170DD6" w:rsidP="00917FA5">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 xml:space="preserve">Tablica główna, administracyjna oraz tablice liczników należy zamontować na klatce schodowej (tj. jak na rys nr </w:t>
      </w:r>
      <w:r w:rsidR="00917FA5" w:rsidRPr="00855961">
        <w:rPr>
          <w:rFonts w:ascii="Times New Roman" w:hAnsi="Times New Roman" w:cs="Times New Roman"/>
          <w:sz w:val="24"/>
          <w:szCs w:val="24"/>
        </w:rPr>
        <w:t>4</w:t>
      </w:r>
      <w:r w:rsidRPr="00855961">
        <w:rPr>
          <w:rFonts w:ascii="Times New Roman" w:hAnsi="Times New Roman" w:cs="Times New Roman"/>
          <w:sz w:val="24"/>
          <w:szCs w:val="24"/>
        </w:rPr>
        <w:t xml:space="preserve">) </w:t>
      </w:r>
    </w:p>
    <w:p w:rsidR="00EA4887" w:rsidRPr="00855961" w:rsidRDefault="00EA4887" w:rsidP="00917FA5">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r>
      <w:r w:rsidR="002B5428" w:rsidRPr="00855961">
        <w:rPr>
          <w:rFonts w:ascii="Times New Roman" w:hAnsi="Times New Roman" w:cs="Times New Roman"/>
          <w:sz w:val="24"/>
          <w:szCs w:val="24"/>
        </w:rPr>
        <w:t>W tych tablicach</w:t>
      </w:r>
      <w:r w:rsidR="00170DD6" w:rsidRPr="00855961">
        <w:rPr>
          <w:rFonts w:ascii="Times New Roman" w:hAnsi="Times New Roman" w:cs="Times New Roman"/>
          <w:sz w:val="24"/>
          <w:szCs w:val="24"/>
        </w:rPr>
        <w:t xml:space="preserve"> licznikowych </w:t>
      </w:r>
      <w:r w:rsidR="002B5428" w:rsidRPr="00855961">
        <w:rPr>
          <w:rFonts w:ascii="Times New Roman" w:hAnsi="Times New Roman" w:cs="Times New Roman"/>
          <w:sz w:val="24"/>
          <w:szCs w:val="24"/>
        </w:rPr>
        <w:t xml:space="preserve"> należy instalować </w:t>
      </w:r>
      <w:r w:rsidR="00170DD6" w:rsidRPr="00855961">
        <w:rPr>
          <w:rFonts w:ascii="Times New Roman" w:hAnsi="Times New Roman" w:cs="Times New Roman"/>
          <w:sz w:val="24"/>
          <w:szCs w:val="24"/>
        </w:rPr>
        <w:t xml:space="preserve">dla obwodu jednofazowego </w:t>
      </w:r>
      <w:r w:rsidR="002B5428" w:rsidRPr="00855961">
        <w:rPr>
          <w:rFonts w:ascii="Times New Roman" w:hAnsi="Times New Roman" w:cs="Times New Roman"/>
          <w:sz w:val="24"/>
          <w:szCs w:val="24"/>
        </w:rPr>
        <w:t>wyłączniki nadmiarowo - prądowe 25A</w:t>
      </w:r>
      <w:r w:rsidR="00170DD6" w:rsidRPr="00855961">
        <w:rPr>
          <w:rFonts w:ascii="Times New Roman" w:hAnsi="Times New Roman" w:cs="Times New Roman"/>
          <w:sz w:val="24"/>
          <w:szCs w:val="24"/>
        </w:rPr>
        <w:t xml:space="preserve"> </w:t>
      </w:r>
      <w:r w:rsidR="002B5428" w:rsidRPr="00855961">
        <w:rPr>
          <w:rFonts w:ascii="Times New Roman" w:hAnsi="Times New Roman" w:cs="Times New Roman"/>
          <w:sz w:val="24"/>
          <w:szCs w:val="24"/>
        </w:rPr>
        <w:t xml:space="preserve">lub inne tego typu zabezpieczenia </w:t>
      </w:r>
      <w:proofErr w:type="spellStart"/>
      <w:r w:rsidR="00DB5A1A" w:rsidRPr="00855961">
        <w:rPr>
          <w:rFonts w:ascii="Times New Roman" w:hAnsi="Times New Roman" w:cs="Times New Roman"/>
          <w:sz w:val="24"/>
          <w:szCs w:val="24"/>
        </w:rPr>
        <w:t>przedlicznikowe</w:t>
      </w:r>
      <w:proofErr w:type="spellEnd"/>
      <w:r w:rsidR="00DB5A1A" w:rsidRPr="00855961">
        <w:rPr>
          <w:rFonts w:ascii="Times New Roman" w:hAnsi="Times New Roman" w:cs="Times New Roman"/>
          <w:sz w:val="24"/>
          <w:szCs w:val="24"/>
        </w:rPr>
        <w:t xml:space="preserve"> mieszkań w danej klatce schodowej oraz uprzednio zdemontowane wcześniej z mieszkań liczniki energii czynnej. </w:t>
      </w:r>
    </w:p>
    <w:p w:rsidR="00DB5A1A" w:rsidRPr="00855961" w:rsidRDefault="00DB5A1A"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Wyjątkowo w tablicy </w:t>
      </w:r>
      <w:r w:rsidR="00170DD6" w:rsidRPr="00855961">
        <w:rPr>
          <w:rFonts w:ascii="Times New Roman" w:hAnsi="Times New Roman" w:cs="Times New Roman"/>
          <w:sz w:val="24"/>
          <w:szCs w:val="24"/>
        </w:rPr>
        <w:t>dla lokalu Nr 3</w:t>
      </w:r>
      <w:r w:rsidRPr="00855961">
        <w:rPr>
          <w:rFonts w:ascii="Times New Roman" w:hAnsi="Times New Roman" w:cs="Times New Roman"/>
          <w:sz w:val="24"/>
          <w:szCs w:val="24"/>
        </w:rPr>
        <w:t xml:space="preserve"> zainstalować zabezpieczenie </w:t>
      </w:r>
      <w:r w:rsidR="00170DD6" w:rsidRPr="00855961">
        <w:rPr>
          <w:rFonts w:ascii="Times New Roman" w:hAnsi="Times New Roman" w:cs="Times New Roman"/>
          <w:sz w:val="24"/>
          <w:szCs w:val="24"/>
        </w:rPr>
        <w:t>16A</w:t>
      </w:r>
      <w:r w:rsidRPr="00855961">
        <w:rPr>
          <w:rFonts w:ascii="Times New Roman" w:hAnsi="Times New Roman" w:cs="Times New Roman"/>
          <w:sz w:val="24"/>
          <w:szCs w:val="24"/>
        </w:rPr>
        <w:t xml:space="preserve"> </w:t>
      </w:r>
      <w:proofErr w:type="spellStart"/>
      <w:r w:rsidR="00917FA5" w:rsidRPr="00855961">
        <w:rPr>
          <w:rFonts w:ascii="Times New Roman" w:hAnsi="Times New Roman" w:cs="Times New Roman"/>
          <w:sz w:val="24"/>
          <w:szCs w:val="24"/>
        </w:rPr>
        <w:t>przedlicznikowe</w:t>
      </w:r>
      <w:proofErr w:type="spellEnd"/>
      <w:r w:rsidR="00917FA5" w:rsidRPr="00855961">
        <w:rPr>
          <w:rFonts w:ascii="Times New Roman" w:hAnsi="Times New Roman" w:cs="Times New Roman"/>
          <w:sz w:val="24"/>
          <w:szCs w:val="24"/>
        </w:rPr>
        <w:t xml:space="preserve"> i licznik 3 - faz</w:t>
      </w:r>
      <w:r w:rsidRPr="00855961">
        <w:rPr>
          <w:rFonts w:ascii="Times New Roman" w:hAnsi="Times New Roman" w:cs="Times New Roman"/>
          <w:sz w:val="24"/>
          <w:szCs w:val="24"/>
        </w:rPr>
        <w:t xml:space="preserve">. Zabezpieczenia </w:t>
      </w:r>
      <w:proofErr w:type="spellStart"/>
      <w:r w:rsidRPr="00855961">
        <w:rPr>
          <w:rFonts w:ascii="Times New Roman" w:hAnsi="Times New Roman" w:cs="Times New Roman"/>
          <w:sz w:val="24"/>
          <w:szCs w:val="24"/>
        </w:rPr>
        <w:t>przedlicznikowe</w:t>
      </w:r>
      <w:proofErr w:type="spellEnd"/>
      <w:r w:rsidRPr="00855961">
        <w:rPr>
          <w:rFonts w:ascii="Times New Roman" w:hAnsi="Times New Roman" w:cs="Times New Roman"/>
          <w:sz w:val="24"/>
          <w:szCs w:val="24"/>
        </w:rPr>
        <w:t xml:space="preserve"> mieszkań powinny być przystosowane do plombowania. Zarówno zabezpieczenia jak i tablice licznikowe winny b</w:t>
      </w:r>
      <w:r w:rsidR="00EA4887" w:rsidRPr="00855961">
        <w:rPr>
          <w:rFonts w:ascii="Times New Roman" w:hAnsi="Times New Roman" w:cs="Times New Roman"/>
          <w:sz w:val="24"/>
          <w:szCs w:val="24"/>
        </w:rPr>
        <w:t>y</w:t>
      </w:r>
      <w:r w:rsidRPr="00855961">
        <w:rPr>
          <w:rFonts w:ascii="Times New Roman" w:hAnsi="Times New Roman" w:cs="Times New Roman"/>
          <w:sz w:val="24"/>
          <w:szCs w:val="24"/>
        </w:rPr>
        <w:t xml:space="preserve">ć oznakowane w sposób trwały numerami odpowiednich lokali mieszkalnych. W tablicach TL należy przewidzieć miejsce na ew. zegar w </w:t>
      </w:r>
      <w:r w:rsidR="00917FA5" w:rsidRPr="00855961">
        <w:rPr>
          <w:rFonts w:ascii="Times New Roman" w:hAnsi="Times New Roman" w:cs="Times New Roman"/>
          <w:sz w:val="24"/>
          <w:szCs w:val="24"/>
        </w:rPr>
        <w:tab/>
      </w:r>
      <w:r w:rsidRPr="00855961">
        <w:rPr>
          <w:rFonts w:ascii="Times New Roman" w:hAnsi="Times New Roman" w:cs="Times New Roman"/>
          <w:sz w:val="24"/>
          <w:szCs w:val="24"/>
        </w:rPr>
        <w:t xml:space="preserve">przypadku stosowania drugiej taryfy. </w:t>
      </w:r>
    </w:p>
    <w:p w:rsidR="00DB5A1A" w:rsidRPr="00855961"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DB5A1A" w:rsidRPr="00855961">
        <w:rPr>
          <w:rFonts w:ascii="Times New Roman" w:hAnsi="Times New Roman" w:cs="Times New Roman"/>
          <w:b/>
          <w:sz w:val="28"/>
          <w:szCs w:val="28"/>
        </w:rPr>
        <w:t xml:space="preserve">.2. Instalacje wewnętrzne </w:t>
      </w:r>
    </w:p>
    <w:p w:rsidR="00DB5A1A" w:rsidRPr="00855961"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DB5A1A" w:rsidRPr="00855961">
        <w:rPr>
          <w:rFonts w:ascii="Times New Roman" w:hAnsi="Times New Roman" w:cs="Times New Roman"/>
          <w:b/>
          <w:sz w:val="28"/>
          <w:szCs w:val="28"/>
        </w:rPr>
        <w:t xml:space="preserve">.2.1. Obwody administracyjne </w:t>
      </w:r>
    </w:p>
    <w:p w:rsidR="00DB5A1A" w:rsidRPr="00855961" w:rsidRDefault="00EA4887" w:rsidP="00202CA6">
      <w:pPr>
        <w:spacing w:line="240" w:lineRule="auto"/>
        <w:rPr>
          <w:rFonts w:ascii="Times New Roman" w:hAnsi="Times New Roman" w:cs="Times New Roman"/>
          <w:b/>
          <w:sz w:val="28"/>
          <w:szCs w:val="28"/>
        </w:rPr>
      </w:pPr>
      <w:r w:rsidRPr="00855961">
        <w:rPr>
          <w:rFonts w:ascii="Times New Roman" w:hAnsi="Times New Roman" w:cs="Times New Roman"/>
          <w:b/>
          <w:sz w:val="28"/>
          <w:szCs w:val="28"/>
        </w:rPr>
        <w:tab/>
      </w:r>
      <w:r w:rsidR="00DB5A1A" w:rsidRPr="00855961">
        <w:rPr>
          <w:rFonts w:ascii="Times New Roman" w:hAnsi="Times New Roman" w:cs="Times New Roman"/>
          <w:b/>
          <w:sz w:val="28"/>
          <w:szCs w:val="28"/>
        </w:rPr>
        <w:t xml:space="preserve">3.2.1 Obwody potrzeb administracyjnych </w:t>
      </w:r>
    </w:p>
    <w:p w:rsidR="000C3DF5" w:rsidRPr="00855961" w:rsidRDefault="00EA4887"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t>W</w:t>
      </w:r>
      <w:r w:rsidR="00DB5A1A" w:rsidRPr="00855961">
        <w:rPr>
          <w:rFonts w:ascii="Times New Roman" w:hAnsi="Times New Roman" w:cs="Times New Roman"/>
          <w:sz w:val="24"/>
          <w:szCs w:val="24"/>
        </w:rPr>
        <w:t xml:space="preserve"> tablicy TA ( modowej, w wykonaniu z tworzywa) na parterze w wejściu do klatki </w:t>
      </w:r>
    </w:p>
    <w:p w:rsidR="000C3DF5" w:rsidRPr="00855961" w:rsidRDefault="000C3DF5"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t xml:space="preserve">- Wyłącznik nadmiarowo - prądowy </w:t>
      </w:r>
      <w:r w:rsidR="00170DD6" w:rsidRPr="00855961">
        <w:rPr>
          <w:rFonts w:ascii="Times New Roman" w:hAnsi="Times New Roman" w:cs="Times New Roman"/>
          <w:sz w:val="24"/>
          <w:szCs w:val="24"/>
        </w:rPr>
        <w:t xml:space="preserve">16A </w:t>
      </w:r>
      <w:proofErr w:type="spellStart"/>
      <w:r w:rsidRPr="00855961">
        <w:rPr>
          <w:rFonts w:ascii="Times New Roman" w:hAnsi="Times New Roman" w:cs="Times New Roman"/>
          <w:sz w:val="24"/>
          <w:szCs w:val="24"/>
        </w:rPr>
        <w:t>przyst</w:t>
      </w:r>
      <w:proofErr w:type="spellEnd"/>
      <w:r w:rsidRPr="00855961">
        <w:rPr>
          <w:rFonts w:ascii="Times New Roman" w:hAnsi="Times New Roman" w:cs="Times New Roman"/>
          <w:sz w:val="24"/>
          <w:szCs w:val="24"/>
        </w:rPr>
        <w:t>. do plombowania</w:t>
      </w:r>
    </w:p>
    <w:p w:rsidR="00DB5A1A" w:rsidRPr="00855961" w:rsidRDefault="000C3DF5"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t xml:space="preserve">- Wyłącznik FR  na odpływie do węzła PEC </w:t>
      </w:r>
    </w:p>
    <w:p w:rsidR="000C3DF5" w:rsidRPr="00855961" w:rsidRDefault="000C3DF5"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t xml:space="preserve">- Wyłącznik różnicowo - prądowy typu P302/25/0,03A </w:t>
      </w:r>
    </w:p>
    <w:p w:rsidR="00EA4887" w:rsidRPr="00855961" w:rsidRDefault="000C3DF5"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t>- wyłączniki nadmiarowo - prądowe typu S191, 10(16)A dla zabezpieczenia</w:t>
      </w:r>
    </w:p>
    <w:p w:rsidR="000C3DF5" w:rsidRPr="00855961" w:rsidRDefault="00EA4887"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r w:rsidR="000C3DF5" w:rsidRPr="00855961">
        <w:rPr>
          <w:rFonts w:ascii="Times New Roman" w:hAnsi="Times New Roman" w:cs="Times New Roman"/>
          <w:sz w:val="24"/>
          <w:szCs w:val="24"/>
        </w:rPr>
        <w:t xml:space="preserve"> odpływów z TA</w:t>
      </w:r>
    </w:p>
    <w:p w:rsidR="000C3DF5" w:rsidRPr="00855961" w:rsidRDefault="000C3DF5"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t xml:space="preserve">- </w:t>
      </w:r>
      <w:r w:rsidR="00170DD6" w:rsidRPr="00855961">
        <w:rPr>
          <w:rFonts w:ascii="Times New Roman" w:hAnsi="Times New Roman" w:cs="Times New Roman"/>
          <w:sz w:val="24"/>
          <w:szCs w:val="24"/>
        </w:rPr>
        <w:t xml:space="preserve">wyłączniki nadmiarowo - prądowe typu S191, 10 A dla oświetlenia klatki </w:t>
      </w:r>
      <w:r w:rsidR="00855961">
        <w:rPr>
          <w:rFonts w:ascii="Times New Roman" w:hAnsi="Times New Roman" w:cs="Times New Roman"/>
          <w:sz w:val="24"/>
          <w:szCs w:val="24"/>
        </w:rPr>
        <w:t xml:space="preserve"> </w:t>
      </w:r>
      <w:r w:rsidR="00855961">
        <w:rPr>
          <w:rFonts w:ascii="Times New Roman" w:hAnsi="Times New Roman" w:cs="Times New Roman"/>
          <w:sz w:val="24"/>
          <w:szCs w:val="24"/>
        </w:rPr>
        <w:tab/>
      </w:r>
      <w:r w:rsidR="00855961">
        <w:rPr>
          <w:rFonts w:ascii="Times New Roman" w:hAnsi="Times New Roman" w:cs="Times New Roman"/>
          <w:sz w:val="24"/>
          <w:szCs w:val="24"/>
        </w:rPr>
        <w:tab/>
        <w:t xml:space="preserve">   </w:t>
      </w:r>
      <w:r w:rsidR="00170DD6" w:rsidRPr="00855961">
        <w:rPr>
          <w:rFonts w:ascii="Times New Roman" w:hAnsi="Times New Roman" w:cs="Times New Roman"/>
          <w:sz w:val="24"/>
          <w:szCs w:val="24"/>
        </w:rPr>
        <w:t>schodowej, wejść, strychu, komórek, TV,</w:t>
      </w:r>
    </w:p>
    <w:p w:rsidR="000C3DF5" w:rsidRPr="00855961" w:rsidRDefault="000C3DF5"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t>- gniazdko herm. 16A 230V</w:t>
      </w:r>
    </w:p>
    <w:p w:rsidR="000C3DF5" w:rsidRPr="00855961" w:rsidRDefault="00EA4887"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lastRenderedPageBreak/>
        <w:tab/>
      </w:r>
      <w:r w:rsidR="000C3DF5" w:rsidRPr="00855961">
        <w:rPr>
          <w:rFonts w:ascii="Times New Roman" w:hAnsi="Times New Roman" w:cs="Times New Roman"/>
          <w:sz w:val="24"/>
          <w:szCs w:val="24"/>
        </w:rPr>
        <w:t xml:space="preserve">Z uwagi na zły stan instalacji i opraw oświetlenia klatek schodowych, wejść, należy wykonać nową instalację elektryczną ( w zasadzie po dotychczasowych trasach), po zdemontowaniu starej instalacji, ze zmianami pokazanymi na planach instalacji oraz wymianą osprzętu i opraw. </w:t>
      </w:r>
    </w:p>
    <w:p w:rsidR="000C3DF5" w:rsidRDefault="00EA4887"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r>
      <w:r w:rsidR="000C3DF5" w:rsidRPr="00855961">
        <w:rPr>
          <w:rFonts w:ascii="Times New Roman" w:hAnsi="Times New Roman" w:cs="Times New Roman"/>
          <w:sz w:val="24"/>
          <w:szCs w:val="24"/>
        </w:rPr>
        <w:t xml:space="preserve">Obwody oświetlenia wejść i innych pomieszczeń </w:t>
      </w:r>
      <w:r w:rsidR="003A6403" w:rsidRPr="00855961">
        <w:rPr>
          <w:rFonts w:ascii="Times New Roman" w:hAnsi="Times New Roman" w:cs="Times New Roman"/>
          <w:sz w:val="24"/>
          <w:szCs w:val="24"/>
        </w:rPr>
        <w:t xml:space="preserve">administracyjnych wykonać </w:t>
      </w:r>
      <w:r w:rsidR="00170DD6" w:rsidRPr="00855961">
        <w:rPr>
          <w:rFonts w:ascii="Times New Roman" w:hAnsi="Times New Roman" w:cs="Times New Roman"/>
          <w:sz w:val="24"/>
          <w:szCs w:val="24"/>
        </w:rPr>
        <w:t>przewodem YDY 3</w:t>
      </w:r>
      <w:r w:rsidR="003A6403" w:rsidRPr="00855961">
        <w:rPr>
          <w:rFonts w:ascii="Times New Roman" w:hAnsi="Times New Roman" w:cs="Times New Roman"/>
          <w:sz w:val="24"/>
          <w:szCs w:val="24"/>
        </w:rPr>
        <w:t xml:space="preserve">x1,5 </w:t>
      </w:r>
      <w:proofErr w:type="spellStart"/>
      <w:r w:rsidR="003A6403" w:rsidRPr="00855961">
        <w:rPr>
          <w:rFonts w:ascii="Times New Roman" w:hAnsi="Times New Roman" w:cs="Times New Roman"/>
          <w:sz w:val="24"/>
          <w:szCs w:val="24"/>
        </w:rPr>
        <w:t>mm²</w:t>
      </w:r>
      <w:proofErr w:type="spellEnd"/>
      <w:r w:rsidR="003A6403" w:rsidRPr="00855961">
        <w:rPr>
          <w:rFonts w:ascii="Times New Roman" w:hAnsi="Times New Roman" w:cs="Times New Roman"/>
          <w:sz w:val="24"/>
          <w:szCs w:val="24"/>
        </w:rPr>
        <w:t xml:space="preserve"> </w:t>
      </w:r>
      <w:r w:rsidR="00917FA5" w:rsidRPr="00855961">
        <w:rPr>
          <w:rFonts w:ascii="Times New Roman" w:hAnsi="Times New Roman" w:cs="Times New Roman"/>
          <w:sz w:val="24"/>
          <w:szCs w:val="24"/>
        </w:rPr>
        <w:t>.</w:t>
      </w:r>
      <w:r w:rsidR="003A6403" w:rsidRPr="00855961">
        <w:rPr>
          <w:rFonts w:ascii="Times New Roman" w:hAnsi="Times New Roman" w:cs="Times New Roman"/>
          <w:sz w:val="24"/>
          <w:szCs w:val="24"/>
        </w:rPr>
        <w:t xml:space="preserve"> Dla oświetlenia </w:t>
      </w:r>
      <w:r w:rsidR="00F86072" w:rsidRPr="00855961">
        <w:rPr>
          <w:rFonts w:ascii="Times New Roman" w:hAnsi="Times New Roman" w:cs="Times New Roman"/>
          <w:sz w:val="24"/>
          <w:szCs w:val="24"/>
        </w:rPr>
        <w:t>strychu</w:t>
      </w:r>
      <w:r w:rsidR="003A6403" w:rsidRPr="00855961">
        <w:rPr>
          <w:rFonts w:ascii="Times New Roman" w:hAnsi="Times New Roman" w:cs="Times New Roman"/>
          <w:sz w:val="24"/>
          <w:szCs w:val="24"/>
        </w:rPr>
        <w:t xml:space="preserve"> wykonać linie zasila</w:t>
      </w:r>
      <w:r w:rsidR="00917FA5" w:rsidRPr="00855961">
        <w:rPr>
          <w:rFonts w:ascii="Times New Roman" w:hAnsi="Times New Roman" w:cs="Times New Roman"/>
          <w:sz w:val="24"/>
          <w:szCs w:val="24"/>
        </w:rPr>
        <w:t>jące przewodami YDY 3x1,5  p/t</w:t>
      </w:r>
      <w:r w:rsidR="003A6403" w:rsidRPr="00855961">
        <w:rPr>
          <w:rFonts w:ascii="Times New Roman" w:hAnsi="Times New Roman" w:cs="Times New Roman"/>
          <w:sz w:val="24"/>
          <w:szCs w:val="24"/>
        </w:rPr>
        <w:t>.</w:t>
      </w:r>
      <w:r w:rsidR="00F86072" w:rsidRPr="00855961">
        <w:rPr>
          <w:rFonts w:ascii="Times New Roman" w:hAnsi="Times New Roman" w:cs="Times New Roman"/>
          <w:sz w:val="24"/>
          <w:szCs w:val="24"/>
        </w:rPr>
        <w:t xml:space="preserve"> Oświetlenie klatek schodowych wykonać lampami na czujnik zuchu oraz zmierzchu natomiast oświetlenie strychu wykonać ze zwykłych lamp </w:t>
      </w:r>
      <w:proofErr w:type="spellStart"/>
      <w:r w:rsidR="00F86072" w:rsidRPr="00855961">
        <w:rPr>
          <w:rFonts w:ascii="Times New Roman" w:hAnsi="Times New Roman" w:cs="Times New Roman"/>
          <w:sz w:val="24"/>
          <w:szCs w:val="24"/>
        </w:rPr>
        <w:t>led</w:t>
      </w:r>
      <w:proofErr w:type="spellEnd"/>
      <w:r w:rsidR="00F86072" w:rsidRPr="00855961">
        <w:rPr>
          <w:rFonts w:ascii="Times New Roman" w:hAnsi="Times New Roman" w:cs="Times New Roman"/>
          <w:sz w:val="24"/>
          <w:szCs w:val="24"/>
        </w:rPr>
        <w:t xml:space="preserve"> włączanych z przycisku.</w:t>
      </w:r>
    </w:p>
    <w:p w:rsidR="00855961" w:rsidRPr="00855961" w:rsidRDefault="00855961" w:rsidP="00EA4887">
      <w:pPr>
        <w:spacing w:after="0" w:line="240" w:lineRule="auto"/>
        <w:rPr>
          <w:rFonts w:ascii="Times New Roman" w:hAnsi="Times New Roman" w:cs="Times New Roman"/>
          <w:sz w:val="24"/>
          <w:szCs w:val="24"/>
        </w:rPr>
      </w:pPr>
    </w:p>
    <w:p w:rsidR="00CC1CF2" w:rsidRPr="00855961"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CC1CF2" w:rsidRPr="00855961">
        <w:rPr>
          <w:rFonts w:ascii="Times New Roman" w:hAnsi="Times New Roman" w:cs="Times New Roman"/>
          <w:b/>
          <w:sz w:val="28"/>
          <w:szCs w:val="28"/>
        </w:rPr>
        <w:t>.2.</w:t>
      </w:r>
      <w:r>
        <w:rPr>
          <w:rFonts w:ascii="Times New Roman" w:hAnsi="Times New Roman" w:cs="Times New Roman"/>
          <w:b/>
          <w:sz w:val="28"/>
          <w:szCs w:val="28"/>
        </w:rPr>
        <w:t>2</w:t>
      </w:r>
      <w:r w:rsidR="00CC1CF2" w:rsidRPr="00855961">
        <w:rPr>
          <w:rFonts w:ascii="Times New Roman" w:hAnsi="Times New Roman" w:cs="Times New Roman"/>
          <w:b/>
          <w:sz w:val="28"/>
          <w:szCs w:val="28"/>
        </w:rPr>
        <w:t>. Instalacje elektryczne w mieszkaniach</w:t>
      </w:r>
    </w:p>
    <w:p w:rsidR="003611DC" w:rsidRPr="00855961" w:rsidRDefault="00EA4887"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r>
      <w:r w:rsidR="00F86072" w:rsidRPr="00855961">
        <w:rPr>
          <w:rFonts w:ascii="Times New Roman" w:hAnsi="Times New Roman" w:cs="Times New Roman"/>
          <w:sz w:val="24"/>
          <w:szCs w:val="24"/>
        </w:rPr>
        <w:t xml:space="preserve">Zasilanie </w:t>
      </w:r>
      <w:r w:rsidR="00CC1CF2" w:rsidRPr="00855961">
        <w:rPr>
          <w:rFonts w:ascii="Times New Roman" w:hAnsi="Times New Roman" w:cs="Times New Roman"/>
          <w:sz w:val="24"/>
          <w:szCs w:val="24"/>
        </w:rPr>
        <w:t xml:space="preserve"> do mieszkań od </w:t>
      </w:r>
      <w:r w:rsidR="00107597" w:rsidRPr="00855961">
        <w:rPr>
          <w:rFonts w:ascii="Times New Roman" w:hAnsi="Times New Roman" w:cs="Times New Roman"/>
          <w:sz w:val="24"/>
          <w:szCs w:val="24"/>
        </w:rPr>
        <w:t xml:space="preserve">poszczególnych tablic pomiarowo - rozdzielczych wykonać </w:t>
      </w:r>
      <w:r w:rsidRPr="00855961">
        <w:rPr>
          <w:rFonts w:ascii="Times New Roman" w:hAnsi="Times New Roman" w:cs="Times New Roman"/>
          <w:sz w:val="24"/>
          <w:szCs w:val="24"/>
        </w:rPr>
        <w:tab/>
      </w:r>
      <w:r w:rsidR="00107597" w:rsidRPr="00855961">
        <w:rPr>
          <w:rFonts w:ascii="Times New Roman" w:hAnsi="Times New Roman" w:cs="Times New Roman"/>
          <w:sz w:val="24"/>
          <w:szCs w:val="24"/>
        </w:rPr>
        <w:t xml:space="preserve">przewodem YDY 3x6mm² </w:t>
      </w:r>
      <w:r w:rsidR="00F86072" w:rsidRPr="00855961">
        <w:rPr>
          <w:rFonts w:ascii="Times New Roman" w:hAnsi="Times New Roman" w:cs="Times New Roman"/>
          <w:sz w:val="24"/>
          <w:szCs w:val="24"/>
        </w:rPr>
        <w:t xml:space="preserve"> oraz 5x2,5mm² dla lokalu nr 3 </w:t>
      </w:r>
      <w:r w:rsidR="00107597" w:rsidRPr="00855961">
        <w:rPr>
          <w:rFonts w:ascii="Times New Roman" w:hAnsi="Times New Roman" w:cs="Times New Roman"/>
          <w:sz w:val="24"/>
          <w:szCs w:val="24"/>
        </w:rPr>
        <w:t>w tynku</w:t>
      </w:r>
      <w:r w:rsidR="00F86072" w:rsidRPr="00855961">
        <w:rPr>
          <w:rFonts w:ascii="Times New Roman" w:hAnsi="Times New Roman" w:cs="Times New Roman"/>
          <w:sz w:val="24"/>
          <w:szCs w:val="24"/>
        </w:rPr>
        <w:t>. W</w:t>
      </w:r>
      <w:r w:rsidR="00107597" w:rsidRPr="00855961">
        <w:rPr>
          <w:rFonts w:ascii="Times New Roman" w:hAnsi="Times New Roman" w:cs="Times New Roman"/>
          <w:sz w:val="24"/>
          <w:szCs w:val="24"/>
        </w:rPr>
        <w:t xml:space="preserve"> mieszkaniach w miejscu dotychczasowych tablic licznikowych</w:t>
      </w:r>
      <w:r w:rsidR="009720FE" w:rsidRPr="00855961">
        <w:rPr>
          <w:rFonts w:ascii="Times New Roman" w:hAnsi="Times New Roman" w:cs="Times New Roman"/>
          <w:sz w:val="24"/>
          <w:szCs w:val="24"/>
        </w:rPr>
        <w:t xml:space="preserve"> </w:t>
      </w:r>
      <w:r w:rsidR="003611DC" w:rsidRPr="00855961">
        <w:rPr>
          <w:rFonts w:ascii="Times New Roman" w:hAnsi="Times New Roman" w:cs="Times New Roman"/>
          <w:sz w:val="24"/>
          <w:szCs w:val="24"/>
        </w:rPr>
        <w:t>w obudowie przystosowanej do plombowania oraz tablice TM - modułowe 1x9 (z tworzywa) z miejscem na jednofazowy wyłącznik różnicowo - prądowy typu P302/25/0,03A, IΔn=30mA, tw=0,2s, In=25A.</w:t>
      </w:r>
    </w:p>
    <w:p w:rsidR="003611DC" w:rsidRPr="00855961" w:rsidRDefault="00EA4887" w:rsidP="00855961">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r>
      <w:r w:rsidR="003611DC" w:rsidRPr="00855961">
        <w:rPr>
          <w:rFonts w:ascii="Times New Roman" w:hAnsi="Times New Roman" w:cs="Times New Roman"/>
          <w:sz w:val="24"/>
          <w:szCs w:val="24"/>
        </w:rPr>
        <w:t xml:space="preserve">W przyszłości przewiduje się wymianę instalacji elektrycznych w mieszkaniach, którą </w:t>
      </w:r>
      <w:r w:rsidRPr="00855961">
        <w:rPr>
          <w:rFonts w:ascii="Times New Roman" w:hAnsi="Times New Roman" w:cs="Times New Roman"/>
          <w:sz w:val="24"/>
          <w:szCs w:val="24"/>
        </w:rPr>
        <w:tab/>
      </w:r>
      <w:r w:rsidR="003611DC" w:rsidRPr="00855961">
        <w:rPr>
          <w:rFonts w:ascii="Times New Roman" w:hAnsi="Times New Roman" w:cs="Times New Roman"/>
          <w:sz w:val="24"/>
          <w:szCs w:val="24"/>
        </w:rPr>
        <w:t>należy wykonać wg poniższych wytycznych:</w:t>
      </w:r>
    </w:p>
    <w:p w:rsidR="003611DC" w:rsidRPr="00855961" w:rsidRDefault="003611DC"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 xml:space="preserve">1) Obudowy oświetleniowe zabezpieczyć wyłącznikami nadmiarowo - prądowymi S191,B10A </w:t>
      </w:r>
      <w:r w:rsidR="00EA4887" w:rsidRPr="00855961">
        <w:rPr>
          <w:rFonts w:ascii="Times New Roman" w:hAnsi="Times New Roman" w:cs="Times New Roman"/>
          <w:sz w:val="24"/>
          <w:szCs w:val="24"/>
        </w:rPr>
        <w:tab/>
      </w:r>
      <w:r w:rsidRPr="00855961">
        <w:rPr>
          <w:rFonts w:ascii="Times New Roman" w:hAnsi="Times New Roman" w:cs="Times New Roman"/>
          <w:sz w:val="24"/>
          <w:szCs w:val="24"/>
        </w:rPr>
        <w:t>i wykonać przewodami YDY 3x1,5mm²</w:t>
      </w:r>
    </w:p>
    <w:p w:rsidR="00DC0680" w:rsidRPr="00855961" w:rsidRDefault="003611DC"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2) Obwody gniazdek 230V wykonać przewodami YDY3x2,5mm² i zabezpieczyć wyłączni</w:t>
      </w:r>
      <w:r w:rsidR="00DC0680" w:rsidRPr="00855961">
        <w:rPr>
          <w:rFonts w:ascii="Times New Roman" w:hAnsi="Times New Roman" w:cs="Times New Roman"/>
          <w:sz w:val="24"/>
          <w:szCs w:val="24"/>
        </w:rPr>
        <w:t xml:space="preserve">kami </w:t>
      </w:r>
      <w:r w:rsidR="00EA4887" w:rsidRPr="00855961">
        <w:rPr>
          <w:rFonts w:ascii="Times New Roman" w:hAnsi="Times New Roman" w:cs="Times New Roman"/>
          <w:sz w:val="24"/>
          <w:szCs w:val="24"/>
        </w:rPr>
        <w:tab/>
      </w:r>
      <w:r w:rsidR="00DC0680" w:rsidRPr="00855961">
        <w:rPr>
          <w:rFonts w:ascii="Times New Roman" w:hAnsi="Times New Roman" w:cs="Times New Roman"/>
          <w:sz w:val="24"/>
          <w:szCs w:val="24"/>
        </w:rPr>
        <w:t xml:space="preserve">nadmiarowo -  prądowymi S 191, B10(16)A. </w:t>
      </w:r>
    </w:p>
    <w:p w:rsidR="00DC0680" w:rsidRPr="00855961" w:rsidRDefault="00DC0680"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3) Obwody zasilające odbiorniki o mocy powyżej 1500W wykonać jako odrębne z </w:t>
      </w:r>
      <w:r w:rsidR="00EA4887" w:rsidRPr="00855961">
        <w:rPr>
          <w:rFonts w:ascii="Times New Roman" w:hAnsi="Times New Roman" w:cs="Times New Roman"/>
          <w:sz w:val="24"/>
          <w:szCs w:val="24"/>
        </w:rPr>
        <w:t xml:space="preserve">   </w:t>
      </w:r>
      <w:r w:rsidR="00EA4887" w:rsidRPr="00855961">
        <w:rPr>
          <w:rFonts w:ascii="Times New Roman" w:hAnsi="Times New Roman" w:cs="Times New Roman"/>
          <w:sz w:val="24"/>
          <w:szCs w:val="24"/>
        </w:rPr>
        <w:tab/>
      </w:r>
      <w:r w:rsidRPr="00855961">
        <w:rPr>
          <w:rFonts w:ascii="Times New Roman" w:hAnsi="Times New Roman" w:cs="Times New Roman"/>
          <w:sz w:val="24"/>
          <w:szCs w:val="24"/>
        </w:rPr>
        <w:t>oddzielnymi zabezpieczeniami w tablicach (uwaga dotyczy całego budynku)</w:t>
      </w:r>
      <w:r w:rsidR="00855961">
        <w:rPr>
          <w:rFonts w:ascii="Times New Roman" w:hAnsi="Times New Roman" w:cs="Times New Roman"/>
          <w:sz w:val="24"/>
          <w:szCs w:val="24"/>
        </w:rPr>
        <w:t>.</w:t>
      </w:r>
    </w:p>
    <w:p w:rsidR="00EA4887" w:rsidRPr="00855961" w:rsidRDefault="00DC0680"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Aktualnie należy dokonać kontrolnego sprawdzenia stanu instalacji w mieszkaniach i instalować na odpływach po 3 zabezpieczenia typu S191,B10(16)A. </w:t>
      </w:r>
    </w:p>
    <w:p w:rsidR="00293BD2" w:rsidRPr="00FF0954"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293BD2" w:rsidRPr="00855961">
        <w:rPr>
          <w:rFonts w:ascii="Times New Roman" w:hAnsi="Times New Roman" w:cs="Times New Roman"/>
          <w:b/>
          <w:sz w:val="28"/>
          <w:szCs w:val="28"/>
        </w:rPr>
        <w:t>.3 Instalacja odgromowa</w:t>
      </w:r>
      <w:r w:rsidR="00293BD2" w:rsidRPr="00855961">
        <w:rPr>
          <w:rFonts w:ascii="Times New Roman" w:hAnsi="Times New Roman" w:cs="Times New Roman"/>
          <w:b/>
          <w:sz w:val="24"/>
          <w:szCs w:val="24"/>
        </w:rPr>
        <w:t xml:space="preserve"> </w:t>
      </w:r>
    </w:p>
    <w:p w:rsidR="003A6403" w:rsidRPr="00855961" w:rsidRDefault="00EA4887"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r>
      <w:r w:rsidR="00293BD2" w:rsidRPr="00855961">
        <w:rPr>
          <w:rFonts w:ascii="Times New Roman" w:hAnsi="Times New Roman" w:cs="Times New Roman"/>
          <w:sz w:val="24"/>
          <w:szCs w:val="24"/>
        </w:rPr>
        <w:t xml:space="preserve">Ochronę odgromową wykonać wykorzystując metalowe elementy konstrukcji budynku. Na zwody poziome i przewody odprowadzające wykorzystać </w:t>
      </w:r>
      <w:r w:rsidR="00832C8F" w:rsidRPr="00855961">
        <w:rPr>
          <w:rFonts w:ascii="Times New Roman" w:hAnsi="Times New Roman" w:cs="Times New Roman"/>
          <w:sz w:val="24"/>
          <w:szCs w:val="24"/>
        </w:rPr>
        <w:t xml:space="preserve">ew. metalowe pokrycie dachu, rynny. Instalację odgromową na budynku wykonać zwodami poziomymi niskimi, zgodnie z planem instalacji odgromowej -Rys. nr 9 należy wykonać zwody poziome i pionowe drutem </w:t>
      </w:r>
      <w:proofErr w:type="spellStart"/>
      <w:r w:rsidR="00832C8F" w:rsidRPr="00855961">
        <w:rPr>
          <w:rFonts w:ascii="Times New Roman" w:hAnsi="Times New Roman" w:cs="Times New Roman"/>
          <w:sz w:val="24"/>
          <w:szCs w:val="24"/>
        </w:rPr>
        <w:t>FeZnØ</w:t>
      </w:r>
      <w:proofErr w:type="spellEnd"/>
      <w:r w:rsidR="00832C8F" w:rsidRPr="00855961">
        <w:rPr>
          <w:rFonts w:ascii="Times New Roman" w:hAnsi="Times New Roman" w:cs="Times New Roman"/>
          <w:sz w:val="24"/>
          <w:szCs w:val="24"/>
        </w:rPr>
        <w:t xml:space="preserve"> 8mm i przyłączyć do nich wszystkie wystające nad dach elementy oraz wszystkie elementy metalowe, konstrukcje, kominki oraz rynny i ew. blachę pokrycia dachowego itp. Zwody na dachu łączyć poprzez złącza uniwersalne krzyżowe. Do rozprowadzania drutu odgromowego stosować złącza rynnowe (nie dotyczy rynien z tworzywa) i złączki przelotowe. Na ścianach zewnętrznych ułożyć naprężne przewody odprowadzające do złączy kontrolnych zainstalowanych na wys. 1,8 m., od których ułożyć przewody uziemiające (z osłonami kątownikiem ocynkowanym 40x40x4mm. do wys. 1,5m nad ziemią i 0,5m pod ziemią ) do uziomu otokowego budynku. </w:t>
      </w:r>
      <w:r w:rsidR="00387201" w:rsidRPr="00855961">
        <w:rPr>
          <w:rFonts w:ascii="Times New Roman" w:hAnsi="Times New Roman" w:cs="Times New Roman"/>
          <w:sz w:val="24"/>
          <w:szCs w:val="24"/>
        </w:rPr>
        <w:t xml:space="preserve">Uziom otokowy należy ułożyć w ziemi taśmą </w:t>
      </w:r>
      <w:proofErr w:type="spellStart"/>
      <w:r w:rsidR="00387201" w:rsidRPr="00855961">
        <w:rPr>
          <w:rFonts w:ascii="Times New Roman" w:hAnsi="Times New Roman" w:cs="Times New Roman"/>
          <w:sz w:val="24"/>
          <w:szCs w:val="24"/>
        </w:rPr>
        <w:t>FeZn</w:t>
      </w:r>
      <w:proofErr w:type="spellEnd"/>
      <w:r w:rsidR="00387201" w:rsidRPr="00855961">
        <w:rPr>
          <w:rFonts w:ascii="Times New Roman" w:hAnsi="Times New Roman" w:cs="Times New Roman"/>
          <w:sz w:val="24"/>
          <w:szCs w:val="24"/>
        </w:rPr>
        <w:t xml:space="preserve"> 25x4mm na głębokości 0,6 m - 0,7 m. Uziom układać w odległości min. 1,5m. od fundamentów budynku i 2m od wejść do budynku. Z uwagi na nawierzchnie betonowe i istniejące chodniki można</w:t>
      </w:r>
      <w:r w:rsidR="00A33CDC" w:rsidRPr="00855961">
        <w:rPr>
          <w:rFonts w:ascii="Times New Roman" w:hAnsi="Times New Roman" w:cs="Times New Roman"/>
          <w:sz w:val="24"/>
          <w:szCs w:val="24"/>
        </w:rPr>
        <w:t xml:space="preserve"> </w:t>
      </w:r>
      <w:r w:rsidR="00387201" w:rsidRPr="00855961">
        <w:rPr>
          <w:rFonts w:ascii="Times New Roman" w:hAnsi="Times New Roman" w:cs="Times New Roman"/>
          <w:sz w:val="24"/>
          <w:szCs w:val="24"/>
        </w:rPr>
        <w:t xml:space="preserve">uziom wykonać odcinkami jako pionowy szpilkami stalowymi ocynkowanymi fi 14 </w:t>
      </w:r>
      <w:proofErr w:type="spellStart"/>
      <w:r w:rsidR="00387201" w:rsidRPr="00855961">
        <w:rPr>
          <w:rFonts w:ascii="Times New Roman" w:hAnsi="Times New Roman" w:cs="Times New Roman"/>
          <w:sz w:val="24"/>
          <w:szCs w:val="24"/>
        </w:rPr>
        <w:t>mm</w:t>
      </w:r>
      <w:proofErr w:type="spellEnd"/>
      <w:r w:rsidR="00387201" w:rsidRPr="00855961">
        <w:rPr>
          <w:rFonts w:ascii="Times New Roman" w:hAnsi="Times New Roman" w:cs="Times New Roman"/>
          <w:sz w:val="24"/>
          <w:szCs w:val="24"/>
        </w:rPr>
        <w:t xml:space="preserve">. </w:t>
      </w:r>
      <w:r w:rsidR="0078622D" w:rsidRPr="00855961">
        <w:rPr>
          <w:rFonts w:ascii="Times New Roman" w:hAnsi="Times New Roman" w:cs="Times New Roman"/>
          <w:sz w:val="24"/>
          <w:szCs w:val="24"/>
        </w:rPr>
        <w:t xml:space="preserve"> </w:t>
      </w:r>
      <w:r w:rsidR="0078622D" w:rsidRPr="00855961">
        <w:rPr>
          <w:rFonts w:ascii="Times New Roman" w:hAnsi="Times New Roman" w:cs="Times New Roman"/>
          <w:b/>
          <w:sz w:val="24"/>
          <w:szCs w:val="24"/>
        </w:rPr>
        <w:t>Na kominach instalować maszty odgromowe</w:t>
      </w:r>
      <w:r w:rsidR="0078622D" w:rsidRPr="00855961">
        <w:rPr>
          <w:rFonts w:ascii="Times New Roman" w:hAnsi="Times New Roman" w:cs="Times New Roman"/>
          <w:sz w:val="24"/>
          <w:szCs w:val="24"/>
        </w:rPr>
        <w:t xml:space="preserve">. </w:t>
      </w:r>
      <w:r w:rsidR="00387201" w:rsidRPr="00855961">
        <w:rPr>
          <w:rFonts w:ascii="Times New Roman" w:hAnsi="Times New Roman" w:cs="Times New Roman"/>
          <w:sz w:val="24"/>
          <w:szCs w:val="24"/>
        </w:rPr>
        <w:t xml:space="preserve">Przewody przyłączeniowe do uziomu należy przyspawać, a miejsce spawania dokładnie oczyścić zakonserwować farbą oraz lepikiem asfaltowym. Złącza kontrolne powinny być oznakowane w sposób jednoznaczny dla celów pomiarowych. Rezystancja </w:t>
      </w:r>
      <w:r w:rsidR="00387201" w:rsidRPr="00855961">
        <w:rPr>
          <w:rFonts w:ascii="Times New Roman" w:hAnsi="Times New Roman" w:cs="Times New Roman"/>
          <w:sz w:val="24"/>
          <w:szCs w:val="24"/>
        </w:rPr>
        <w:lastRenderedPageBreak/>
        <w:t>uziemienia powinny</w:t>
      </w:r>
      <w:r w:rsidR="00D71682" w:rsidRPr="00855961">
        <w:rPr>
          <w:rFonts w:ascii="Times New Roman" w:hAnsi="Times New Roman" w:cs="Times New Roman"/>
          <w:sz w:val="24"/>
          <w:szCs w:val="24"/>
        </w:rPr>
        <w:t xml:space="preserve"> </w:t>
      </w:r>
      <w:r w:rsidR="00387201" w:rsidRPr="00855961">
        <w:rPr>
          <w:rFonts w:ascii="Times New Roman" w:hAnsi="Times New Roman" w:cs="Times New Roman"/>
          <w:sz w:val="24"/>
          <w:szCs w:val="24"/>
        </w:rPr>
        <w:t xml:space="preserve"> być </w:t>
      </w:r>
      <w:r w:rsidR="00D71682" w:rsidRPr="00855961">
        <w:rPr>
          <w:rFonts w:ascii="Times New Roman" w:hAnsi="Times New Roman" w:cs="Times New Roman"/>
          <w:sz w:val="24"/>
          <w:szCs w:val="24"/>
        </w:rPr>
        <w:t xml:space="preserve">oznakowane w sposób jednoznaczny dla celów pomiarowych. Rezystancja uziemienia powinna być mniejsza lub równa 10Ω. Skrzyżowania otoku z chodnikami i elementami uzbrojenia podziemnego wykonać izolując uziom papą i asfaltem a następnie naciągnąć rurę osłonową </w:t>
      </w:r>
      <w:proofErr w:type="spellStart"/>
      <w:r w:rsidR="00D71682" w:rsidRPr="00855961">
        <w:rPr>
          <w:rFonts w:ascii="Times New Roman" w:hAnsi="Times New Roman" w:cs="Times New Roman"/>
          <w:sz w:val="24"/>
          <w:szCs w:val="24"/>
        </w:rPr>
        <w:t>Arota</w:t>
      </w:r>
      <w:proofErr w:type="spellEnd"/>
      <w:r w:rsidR="00D71682" w:rsidRPr="00855961">
        <w:rPr>
          <w:rFonts w:ascii="Times New Roman" w:hAnsi="Times New Roman" w:cs="Times New Roman"/>
          <w:sz w:val="24"/>
          <w:szCs w:val="24"/>
        </w:rPr>
        <w:t xml:space="preserve"> Ø 140. Na odbiór końcowy należy wykonać pomiary wartości uziemień w </w:t>
      </w:r>
      <w:r w:rsidR="00CC1CF2" w:rsidRPr="00855961">
        <w:rPr>
          <w:rFonts w:ascii="Times New Roman" w:hAnsi="Times New Roman" w:cs="Times New Roman"/>
          <w:sz w:val="24"/>
          <w:szCs w:val="24"/>
        </w:rPr>
        <w:t xml:space="preserve"> </w:t>
      </w:r>
      <w:r w:rsidR="00D71682" w:rsidRPr="00855961">
        <w:rPr>
          <w:rFonts w:ascii="Times New Roman" w:hAnsi="Times New Roman" w:cs="Times New Roman"/>
          <w:sz w:val="24"/>
          <w:szCs w:val="24"/>
        </w:rPr>
        <w:t>złączach kontrolnych i przedstawić stosowne protokóły oraz zabezpieczyć złącza</w:t>
      </w:r>
      <w:r w:rsidR="0078622D" w:rsidRPr="00855961">
        <w:rPr>
          <w:rFonts w:ascii="Times New Roman" w:hAnsi="Times New Roman" w:cs="Times New Roman"/>
          <w:sz w:val="24"/>
          <w:szCs w:val="24"/>
        </w:rPr>
        <w:t>.</w:t>
      </w:r>
      <w:r w:rsidR="00106CFE" w:rsidRPr="00855961">
        <w:rPr>
          <w:rFonts w:ascii="Times New Roman" w:hAnsi="Times New Roman" w:cs="Times New Roman"/>
          <w:sz w:val="24"/>
          <w:szCs w:val="24"/>
        </w:rPr>
        <w:t xml:space="preserve">  </w:t>
      </w:r>
    </w:p>
    <w:p w:rsidR="0078622D" w:rsidRPr="00855961"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78622D" w:rsidRPr="00855961">
        <w:rPr>
          <w:rFonts w:ascii="Times New Roman" w:hAnsi="Times New Roman" w:cs="Times New Roman"/>
          <w:b/>
          <w:sz w:val="28"/>
          <w:szCs w:val="28"/>
        </w:rPr>
        <w:t xml:space="preserve">.4 Ochrona przepięciowa </w:t>
      </w:r>
    </w:p>
    <w:p w:rsidR="0078622D" w:rsidRPr="00855961" w:rsidRDefault="00EA4887"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r>
      <w:r w:rsidR="0078622D" w:rsidRPr="00855961">
        <w:rPr>
          <w:rFonts w:ascii="Times New Roman" w:hAnsi="Times New Roman" w:cs="Times New Roman"/>
          <w:sz w:val="24"/>
          <w:szCs w:val="24"/>
        </w:rPr>
        <w:t xml:space="preserve">W ramach ochrony  zgodnie z </w:t>
      </w:r>
      <w:proofErr w:type="spellStart"/>
      <w:r w:rsidR="0078622D" w:rsidRPr="00855961">
        <w:rPr>
          <w:rFonts w:ascii="Times New Roman" w:hAnsi="Times New Roman" w:cs="Times New Roman"/>
          <w:sz w:val="24"/>
          <w:szCs w:val="24"/>
        </w:rPr>
        <w:t>PNE-IEC</w:t>
      </w:r>
      <w:proofErr w:type="spellEnd"/>
      <w:r w:rsidR="0078622D" w:rsidRPr="00855961">
        <w:rPr>
          <w:rFonts w:ascii="Times New Roman" w:hAnsi="Times New Roman" w:cs="Times New Roman"/>
          <w:sz w:val="24"/>
          <w:szCs w:val="24"/>
        </w:rPr>
        <w:t xml:space="preserve"> 60364-4-443 zastosowano: </w:t>
      </w:r>
    </w:p>
    <w:p w:rsidR="0078622D" w:rsidRPr="00855961" w:rsidRDefault="00EA4887" w:rsidP="00EA4887">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ab/>
      </w:r>
      <w:r w:rsidR="0078622D" w:rsidRPr="00855961">
        <w:rPr>
          <w:rFonts w:ascii="Times New Roman" w:hAnsi="Times New Roman" w:cs="Times New Roman"/>
          <w:sz w:val="24"/>
          <w:szCs w:val="24"/>
        </w:rPr>
        <w:t xml:space="preserve">1) W stacji </w:t>
      </w:r>
      <w:proofErr w:type="spellStart"/>
      <w:r w:rsidR="0078622D" w:rsidRPr="00855961">
        <w:rPr>
          <w:rFonts w:ascii="Times New Roman" w:hAnsi="Times New Roman" w:cs="Times New Roman"/>
          <w:sz w:val="24"/>
          <w:szCs w:val="24"/>
        </w:rPr>
        <w:t>trafo</w:t>
      </w:r>
      <w:proofErr w:type="spellEnd"/>
      <w:r w:rsidR="0078622D" w:rsidRPr="00855961">
        <w:rPr>
          <w:rFonts w:ascii="Times New Roman" w:hAnsi="Times New Roman" w:cs="Times New Roman"/>
          <w:sz w:val="24"/>
          <w:szCs w:val="24"/>
        </w:rPr>
        <w:t xml:space="preserve"> i na słupie liniowym NN w ulicy - odgromniki zaworowe</w:t>
      </w:r>
    </w:p>
    <w:p w:rsidR="0078622D" w:rsidRPr="00855961" w:rsidRDefault="00EA4887"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r>
      <w:r w:rsidR="0078622D" w:rsidRPr="00855961">
        <w:rPr>
          <w:rFonts w:ascii="Times New Roman" w:hAnsi="Times New Roman" w:cs="Times New Roman"/>
          <w:sz w:val="24"/>
          <w:szCs w:val="24"/>
        </w:rPr>
        <w:t xml:space="preserve">2) W tablicy TG - ograniczniki przepięć kl. "C" typu WO 280/15, jako II stopień </w:t>
      </w:r>
      <w:r w:rsidRPr="00855961">
        <w:rPr>
          <w:rFonts w:ascii="Times New Roman" w:hAnsi="Times New Roman" w:cs="Times New Roman"/>
          <w:sz w:val="24"/>
          <w:szCs w:val="24"/>
        </w:rPr>
        <w:tab/>
      </w:r>
      <w:r w:rsidR="0078622D" w:rsidRPr="00855961">
        <w:rPr>
          <w:rFonts w:ascii="Times New Roman" w:hAnsi="Times New Roman" w:cs="Times New Roman"/>
          <w:sz w:val="24"/>
          <w:szCs w:val="24"/>
        </w:rPr>
        <w:t xml:space="preserve">ograniczenia </w:t>
      </w:r>
      <w:r w:rsidRPr="00855961">
        <w:rPr>
          <w:rFonts w:ascii="Times New Roman" w:hAnsi="Times New Roman" w:cs="Times New Roman"/>
          <w:sz w:val="24"/>
          <w:szCs w:val="24"/>
        </w:rPr>
        <w:tab/>
      </w:r>
      <w:r w:rsidR="0078622D" w:rsidRPr="00855961">
        <w:rPr>
          <w:rFonts w:ascii="Times New Roman" w:hAnsi="Times New Roman" w:cs="Times New Roman"/>
          <w:sz w:val="24"/>
          <w:szCs w:val="24"/>
        </w:rPr>
        <w:t>przep</w:t>
      </w:r>
      <w:r w:rsidR="00367005" w:rsidRPr="00855961">
        <w:rPr>
          <w:rFonts w:ascii="Times New Roman" w:hAnsi="Times New Roman" w:cs="Times New Roman"/>
          <w:sz w:val="24"/>
          <w:szCs w:val="24"/>
        </w:rPr>
        <w:t>ięć</w:t>
      </w:r>
      <w:r w:rsidR="0078622D" w:rsidRPr="00855961">
        <w:rPr>
          <w:rFonts w:ascii="Times New Roman" w:hAnsi="Times New Roman" w:cs="Times New Roman"/>
          <w:sz w:val="24"/>
          <w:szCs w:val="24"/>
        </w:rPr>
        <w:t xml:space="preserve"> w sieci od wyładowań atmosferycznych i zaindukowanych. </w:t>
      </w:r>
    </w:p>
    <w:p w:rsidR="0078622D" w:rsidRPr="00855961" w:rsidRDefault="00EA4887"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r>
      <w:r w:rsidR="0078622D" w:rsidRPr="00855961">
        <w:rPr>
          <w:rFonts w:ascii="Times New Roman" w:hAnsi="Times New Roman" w:cs="Times New Roman"/>
          <w:sz w:val="24"/>
          <w:szCs w:val="24"/>
        </w:rPr>
        <w:t xml:space="preserve">Ochrona ogranicza przepięcia do wysokości 1,4 </w:t>
      </w:r>
      <w:proofErr w:type="spellStart"/>
      <w:r w:rsidR="0078622D" w:rsidRPr="00855961">
        <w:rPr>
          <w:rFonts w:ascii="Times New Roman" w:hAnsi="Times New Roman" w:cs="Times New Roman"/>
          <w:sz w:val="24"/>
          <w:szCs w:val="24"/>
        </w:rPr>
        <w:t>kV</w:t>
      </w:r>
      <w:proofErr w:type="spellEnd"/>
      <w:r w:rsidR="0078622D" w:rsidRPr="00855961">
        <w:rPr>
          <w:rFonts w:ascii="Times New Roman" w:hAnsi="Times New Roman" w:cs="Times New Roman"/>
          <w:sz w:val="24"/>
          <w:szCs w:val="24"/>
        </w:rPr>
        <w:t xml:space="preserve">, co zgodnie z wymogami normy </w:t>
      </w:r>
      <w:r w:rsidRPr="00855961">
        <w:rPr>
          <w:rFonts w:ascii="Times New Roman" w:hAnsi="Times New Roman" w:cs="Times New Roman"/>
          <w:sz w:val="24"/>
          <w:szCs w:val="24"/>
        </w:rPr>
        <w:tab/>
      </w:r>
      <w:r w:rsidR="0078622D" w:rsidRPr="00855961">
        <w:rPr>
          <w:rFonts w:ascii="Times New Roman" w:hAnsi="Times New Roman" w:cs="Times New Roman"/>
          <w:sz w:val="24"/>
          <w:szCs w:val="24"/>
        </w:rPr>
        <w:t xml:space="preserve">zabezpiecza urządzenia aktualnie stosowane w gospodarstwie domowym przed ich </w:t>
      </w:r>
      <w:r w:rsidRPr="00855961">
        <w:rPr>
          <w:rFonts w:ascii="Times New Roman" w:hAnsi="Times New Roman" w:cs="Times New Roman"/>
          <w:sz w:val="24"/>
          <w:szCs w:val="24"/>
        </w:rPr>
        <w:tab/>
      </w:r>
      <w:r w:rsidR="0078622D" w:rsidRPr="00855961">
        <w:rPr>
          <w:rFonts w:ascii="Times New Roman" w:hAnsi="Times New Roman" w:cs="Times New Roman"/>
          <w:sz w:val="24"/>
          <w:szCs w:val="24"/>
        </w:rPr>
        <w:t xml:space="preserve">skutkami. </w:t>
      </w:r>
    </w:p>
    <w:p w:rsidR="00367005" w:rsidRPr="00855961"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367005" w:rsidRPr="00855961">
        <w:rPr>
          <w:rFonts w:ascii="Times New Roman" w:hAnsi="Times New Roman" w:cs="Times New Roman"/>
          <w:b/>
          <w:sz w:val="28"/>
          <w:szCs w:val="28"/>
        </w:rPr>
        <w:t>.5 Ochrona od porażeń prądem elektrycznym</w:t>
      </w:r>
    </w:p>
    <w:p w:rsidR="00B1136B" w:rsidRPr="00855961" w:rsidRDefault="00EA4887"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r>
      <w:r w:rsidR="00367005" w:rsidRPr="00855961">
        <w:rPr>
          <w:rFonts w:ascii="Times New Roman" w:hAnsi="Times New Roman" w:cs="Times New Roman"/>
          <w:sz w:val="24"/>
          <w:szCs w:val="24"/>
        </w:rPr>
        <w:t xml:space="preserve">Zgodnie z Rozporządzeniem Ministra Infrastruktury z dn. 12/04/2002r. w sprawie </w:t>
      </w:r>
      <w:r w:rsidRPr="00855961">
        <w:rPr>
          <w:rFonts w:ascii="Times New Roman" w:hAnsi="Times New Roman" w:cs="Times New Roman"/>
          <w:sz w:val="24"/>
          <w:szCs w:val="24"/>
        </w:rPr>
        <w:tab/>
      </w:r>
      <w:r w:rsidR="00367005" w:rsidRPr="00855961">
        <w:rPr>
          <w:rFonts w:ascii="Times New Roman" w:hAnsi="Times New Roman" w:cs="Times New Roman"/>
          <w:sz w:val="24"/>
          <w:szCs w:val="24"/>
        </w:rPr>
        <w:t xml:space="preserve">warunków technicznych jakimi powinny odpowiadać budynki i ich usytuowanie ( Dz. </w:t>
      </w:r>
      <w:r w:rsidRPr="00855961">
        <w:rPr>
          <w:rFonts w:ascii="Times New Roman" w:hAnsi="Times New Roman" w:cs="Times New Roman"/>
          <w:sz w:val="24"/>
          <w:szCs w:val="24"/>
        </w:rPr>
        <w:tab/>
      </w:r>
      <w:r w:rsidR="00367005" w:rsidRPr="00855961">
        <w:rPr>
          <w:rFonts w:ascii="Times New Roman" w:hAnsi="Times New Roman" w:cs="Times New Roman"/>
          <w:sz w:val="24"/>
          <w:szCs w:val="24"/>
        </w:rPr>
        <w:t xml:space="preserve">U. Nr 75 z 2002 </w:t>
      </w:r>
      <w:proofErr w:type="spellStart"/>
      <w:r w:rsidR="00367005" w:rsidRPr="00855961">
        <w:rPr>
          <w:rFonts w:ascii="Times New Roman" w:hAnsi="Times New Roman" w:cs="Times New Roman"/>
          <w:sz w:val="24"/>
          <w:szCs w:val="24"/>
        </w:rPr>
        <w:t>r</w:t>
      </w:r>
      <w:proofErr w:type="spellEnd"/>
      <w:r w:rsidR="00367005" w:rsidRPr="00855961">
        <w:rPr>
          <w:rFonts w:ascii="Times New Roman" w:hAnsi="Times New Roman" w:cs="Times New Roman"/>
          <w:sz w:val="24"/>
          <w:szCs w:val="24"/>
        </w:rPr>
        <w:t xml:space="preserve"> </w:t>
      </w:r>
      <w:proofErr w:type="spellStart"/>
      <w:r w:rsidR="00367005" w:rsidRPr="00855961">
        <w:rPr>
          <w:rFonts w:ascii="Times New Roman" w:hAnsi="Times New Roman" w:cs="Times New Roman"/>
          <w:sz w:val="24"/>
          <w:szCs w:val="24"/>
        </w:rPr>
        <w:t>poz</w:t>
      </w:r>
      <w:proofErr w:type="spellEnd"/>
      <w:r w:rsidR="00367005" w:rsidRPr="00855961">
        <w:rPr>
          <w:rFonts w:ascii="Times New Roman" w:hAnsi="Times New Roman" w:cs="Times New Roman"/>
          <w:sz w:val="24"/>
          <w:szCs w:val="24"/>
        </w:rPr>
        <w:t xml:space="preserve"> 690 z </w:t>
      </w:r>
      <w:proofErr w:type="spellStart"/>
      <w:r w:rsidR="00367005" w:rsidRPr="00855961">
        <w:rPr>
          <w:rFonts w:ascii="Times New Roman" w:hAnsi="Times New Roman" w:cs="Times New Roman"/>
          <w:sz w:val="24"/>
          <w:szCs w:val="24"/>
        </w:rPr>
        <w:t>późn</w:t>
      </w:r>
      <w:proofErr w:type="spellEnd"/>
      <w:r w:rsidR="00367005" w:rsidRPr="00855961">
        <w:rPr>
          <w:rFonts w:ascii="Times New Roman" w:hAnsi="Times New Roman" w:cs="Times New Roman"/>
          <w:sz w:val="24"/>
          <w:szCs w:val="24"/>
        </w:rPr>
        <w:t xml:space="preserve">. zmianami) i normy </w:t>
      </w:r>
      <w:proofErr w:type="spellStart"/>
      <w:r w:rsidR="00367005" w:rsidRPr="00855961">
        <w:rPr>
          <w:rFonts w:ascii="Times New Roman" w:hAnsi="Times New Roman" w:cs="Times New Roman"/>
          <w:sz w:val="24"/>
          <w:szCs w:val="24"/>
        </w:rPr>
        <w:t>PN-IEC</w:t>
      </w:r>
      <w:proofErr w:type="spellEnd"/>
      <w:r w:rsidR="00367005" w:rsidRPr="00855961">
        <w:rPr>
          <w:rFonts w:ascii="Times New Roman" w:hAnsi="Times New Roman" w:cs="Times New Roman"/>
          <w:sz w:val="24"/>
          <w:szCs w:val="24"/>
        </w:rPr>
        <w:t xml:space="preserve"> 60364-4-41</w:t>
      </w:r>
      <w:r w:rsidR="00B1136B" w:rsidRPr="00855961">
        <w:rPr>
          <w:rFonts w:ascii="Times New Roman" w:hAnsi="Times New Roman" w:cs="Times New Roman"/>
          <w:sz w:val="24"/>
          <w:szCs w:val="24"/>
        </w:rPr>
        <w:t xml:space="preserve"> przewiduje </w:t>
      </w:r>
      <w:r w:rsidRPr="00855961">
        <w:rPr>
          <w:rFonts w:ascii="Times New Roman" w:hAnsi="Times New Roman" w:cs="Times New Roman"/>
          <w:sz w:val="24"/>
          <w:szCs w:val="24"/>
        </w:rPr>
        <w:tab/>
      </w:r>
      <w:r w:rsidR="00B1136B" w:rsidRPr="00855961">
        <w:rPr>
          <w:rFonts w:ascii="Times New Roman" w:hAnsi="Times New Roman" w:cs="Times New Roman"/>
          <w:sz w:val="24"/>
          <w:szCs w:val="24"/>
        </w:rPr>
        <w:t xml:space="preserve">się jako ochronę dodatkową przed porażeniem prądem elektrycznym dla wszystkich </w:t>
      </w:r>
      <w:r w:rsidRPr="00855961">
        <w:rPr>
          <w:rFonts w:ascii="Times New Roman" w:hAnsi="Times New Roman" w:cs="Times New Roman"/>
          <w:sz w:val="24"/>
          <w:szCs w:val="24"/>
        </w:rPr>
        <w:tab/>
      </w:r>
      <w:r w:rsidR="00B1136B" w:rsidRPr="00855961">
        <w:rPr>
          <w:rFonts w:ascii="Times New Roman" w:hAnsi="Times New Roman" w:cs="Times New Roman"/>
          <w:sz w:val="24"/>
          <w:szCs w:val="24"/>
        </w:rPr>
        <w:t>instalacji odbiorczych:</w:t>
      </w:r>
    </w:p>
    <w:p w:rsidR="00B1136B" w:rsidRPr="00855961" w:rsidRDefault="00EA4887" w:rsidP="00A33CDC">
      <w:pPr>
        <w:spacing w:line="240" w:lineRule="auto"/>
        <w:rPr>
          <w:rFonts w:ascii="Times New Roman" w:hAnsi="Times New Roman" w:cs="Times New Roman"/>
          <w:b/>
          <w:sz w:val="24"/>
          <w:szCs w:val="24"/>
        </w:rPr>
      </w:pPr>
      <w:r w:rsidRPr="00855961">
        <w:rPr>
          <w:rFonts w:ascii="Times New Roman" w:hAnsi="Times New Roman" w:cs="Times New Roman"/>
          <w:sz w:val="24"/>
          <w:szCs w:val="24"/>
        </w:rPr>
        <w:tab/>
      </w:r>
      <w:r w:rsidR="00B1136B" w:rsidRPr="00855961">
        <w:rPr>
          <w:rFonts w:ascii="Times New Roman" w:hAnsi="Times New Roman" w:cs="Times New Roman"/>
          <w:sz w:val="24"/>
          <w:szCs w:val="24"/>
        </w:rPr>
        <w:t xml:space="preserve">szybkie odłączenie zasilania i zaprojektowano dla instalacji odbiorczych docelowo- </w:t>
      </w:r>
      <w:r w:rsidRPr="00855961">
        <w:rPr>
          <w:rFonts w:ascii="Times New Roman" w:hAnsi="Times New Roman" w:cs="Times New Roman"/>
          <w:sz w:val="24"/>
          <w:szCs w:val="24"/>
        </w:rPr>
        <w:tab/>
      </w:r>
      <w:r w:rsidR="00B1136B" w:rsidRPr="00855961">
        <w:rPr>
          <w:rFonts w:ascii="Times New Roman" w:hAnsi="Times New Roman" w:cs="Times New Roman"/>
          <w:sz w:val="24"/>
          <w:szCs w:val="24"/>
        </w:rPr>
        <w:t xml:space="preserve">wyłączniki różnicowo- prądowe </w:t>
      </w:r>
      <w:proofErr w:type="spellStart"/>
      <w:r w:rsidR="00B1136B" w:rsidRPr="00855961">
        <w:rPr>
          <w:rFonts w:ascii="Times New Roman" w:hAnsi="Times New Roman" w:cs="Times New Roman"/>
          <w:b/>
          <w:sz w:val="24"/>
          <w:szCs w:val="24"/>
        </w:rPr>
        <w:t>IΔn</w:t>
      </w:r>
      <w:proofErr w:type="spellEnd"/>
      <w:r w:rsidR="00B1136B" w:rsidRPr="00855961">
        <w:rPr>
          <w:rFonts w:ascii="Times New Roman" w:hAnsi="Times New Roman" w:cs="Times New Roman"/>
          <w:b/>
          <w:sz w:val="24"/>
          <w:szCs w:val="24"/>
        </w:rPr>
        <w:t xml:space="preserve"> = 30mA, In = 25A, </w:t>
      </w:r>
      <w:proofErr w:type="spellStart"/>
      <w:r w:rsidR="00B1136B" w:rsidRPr="00855961">
        <w:rPr>
          <w:rFonts w:ascii="Times New Roman" w:hAnsi="Times New Roman" w:cs="Times New Roman"/>
          <w:b/>
          <w:sz w:val="24"/>
          <w:szCs w:val="24"/>
        </w:rPr>
        <w:t>tw</w:t>
      </w:r>
      <w:proofErr w:type="spellEnd"/>
      <w:r w:rsidR="00B1136B" w:rsidRPr="00855961">
        <w:rPr>
          <w:rFonts w:ascii="Times New Roman" w:hAnsi="Times New Roman" w:cs="Times New Roman"/>
          <w:b/>
          <w:sz w:val="24"/>
          <w:szCs w:val="24"/>
        </w:rPr>
        <w:t xml:space="preserve"> = 0,2s. Układ sieci </w:t>
      </w:r>
      <w:r w:rsidRPr="00855961">
        <w:rPr>
          <w:rFonts w:ascii="Times New Roman" w:hAnsi="Times New Roman" w:cs="Times New Roman"/>
          <w:b/>
          <w:sz w:val="24"/>
          <w:szCs w:val="24"/>
        </w:rPr>
        <w:tab/>
      </w:r>
      <w:r w:rsidR="00B1136B" w:rsidRPr="00855961">
        <w:rPr>
          <w:rFonts w:ascii="Times New Roman" w:hAnsi="Times New Roman" w:cs="Times New Roman"/>
          <w:b/>
          <w:sz w:val="24"/>
          <w:szCs w:val="24"/>
        </w:rPr>
        <w:t xml:space="preserve">zasilającej z punktu widzenia ochrony od porażeń –TT.  </w:t>
      </w:r>
    </w:p>
    <w:p w:rsidR="00A33CDC" w:rsidRPr="00855961" w:rsidRDefault="00EA4887" w:rsidP="00202CA6">
      <w:pPr>
        <w:spacing w:line="240" w:lineRule="auto"/>
        <w:rPr>
          <w:rFonts w:ascii="Times New Roman" w:hAnsi="Times New Roman" w:cs="Times New Roman"/>
          <w:sz w:val="24"/>
          <w:szCs w:val="24"/>
        </w:rPr>
      </w:pPr>
      <w:r w:rsidRPr="00855961">
        <w:rPr>
          <w:rFonts w:ascii="Times New Roman" w:hAnsi="Times New Roman" w:cs="Times New Roman"/>
          <w:sz w:val="24"/>
          <w:szCs w:val="24"/>
        </w:rPr>
        <w:tab/>
      </w:r>
      <w:r w:rsidR="00B1136B" w:rsidRPr="00855961">
        <w:rPr>
          <w:rFonts w:ascii="Times New Roman" w:hAnsi="Times New Roman" w:cs="Times New Roman"/>
          <w:sz w:val="24"/>
          <w:szCs w:val="24"/>
        </w:rPr>
        <w:t>Złącze</w:t>
      </w:r>
      <w:r w:rsidR="00B1136B" w:rsidRPr="00855961">
        <w:rPr>
          <w:rFonts w:ascii="Times New Roman" w:hAnsi="Times New Roman" w:cs="Times New Roman"/>
          <w:b/>
          <w:sz w:val="24"/>
          <w:szCs w:val="24"/>
        </w:rPr>
        <w:t xml:space="preserve"> ZN </w:t>
      </w:r>
      <w:r w:rsidR="00B1136B" w:rsidRPr="00855961">
        <w:rPr>
          <w:rFonts w:ascii="Times New Roman" w:hAnsi="Times New Roman" w:cs="Times New Roman"/>
          <w:sz w:val="24"/>
          <w:szCs w:val="24"/>
        </w:rPr>
        <w:t>i tablica</w:t>
      </w:r>
      <w:r w:rsidR="00B1136B" w:rsidRPr="00855961">
        <w:rPr>
          <w:rFonts w:ascii="Times New Roman" w:hAnsi="Times New Roman" w:cs="Times New Roman"/>
          <w:b/>
          <w:sz w:val="24"/>
          <w:szCs w:val="24"/>
        </w:rPr>
        <w:t xml:space="preserve"> TG </w:t>
      </w:r>
      <w:r w:rsidR="00B1136B" w:rsidRPr="00855961">
        <w:rPr>
          <w:rFonts w:ascii="Times New Roman" w:hAnsi="Times New Roman" w:cs="Times New Roman"/>
          <w:sz w:val="24"/>
          <w:szCs w:val="24"/>
        </w:rPr>
        <w:t xml:space="preserve">nie wymagają ochrony dodatkowej , gdyż są wykonane z </w:t>
      </w:r>
      <w:r w:rsidRPr="00855961">
        <w:rPr>
          <w:rFonts w:ascii="Times New Roman" w:hAnsi="Times New Roman" w:cs="Times New Roman"/>
          <w:sz w:val="24"/>
          <w:szCs w:val="24"/>
        </w:rPr>
        <w:tab/>
      </w:r>
      <w:r w:rsidR="00B1136B" w:rsidRPr="00855961">
        <w:rPr>
          <w:rFonts w:ascii="Times New Roman" w:hAnsi="Times New Roman" w:cs="Times New Roman"/>
          <w:sz w:val="24"/>
          <w:szCs w:val="24"/>
        </w:rPr>
        <w:t xml:space="preserve">tworzywa , ale dokonano dla nich w projekcie zasilania budynku obliczeń </w:t>
      </w:r>
      <w:r w:rsidRPr="00855961">
        <w:rPr>
          <w:rFonts w:ascii="Times New Roman" w:hAnsi="Times New Roman" w:cs="Times New Roman"/>
          <w:sz w:val="24"/>
          <w:szCs w:val="24"/>
        </w:rPr>
        <w:tab/>
      </w:r>
      <w:r w:rsidR="00B1136B" w:rsidRPr="00855961">
        <w:rPr>
          <w:rFonts w:ascii="Times New Roman" w:hAnsi="Times New Roman" w:cs="Times New Roman"/>
          <w:sz w:val="24"/>
          <w:szCs w:val="24"/>
        </w:rPr>
        <w:t xml:space="preserve">sprawdzających. Do zacisku PE w złącza ZN doprowadzono dodatkowy uziom o </w:t>
      </w:r>
      <w:r w:rsidRPr="00855961">
        <w:rPr>
          <w:rFonts w:ascii="Times New Roman" w:hAnsi="Times New Roman" w:cs="Times New Roman"/>
          <w:sz w:val="24"/>
          <w:szCs w:val="24"/>
        </w:rPr>
        <w:tab/>
      </w:r>
      <w:r w:rsidR="00B1136B" w:rsidRPr="00855961">
        <w:rPr>
          <w:rFonts w:ascii="Times New Roman" w:hAnsi="Times New Roman" w:cs="Times New Roman"/>
          <w:sz w:val="24"/>
          <w:szCs w:val="24"/>
        </w:rPr>
        <w:t xml:space="preserve">oporności </w:t>
      </w:r>
      <w:r w:rsidR="00B1136B" w:rsidRPr="00855961">
        <w:rPr>
          <w:rFonts w:ascii="Times New Roman" w:hAnsi="Times New Roman" w:cs="Times New Roman"/>
          <w:b/>
          <w:sz w:val="24"/>
          <w:szCs w:val="24"/>
        </w:rPr>
        <w:t xml:space="preserve">R </w:t>
      </w:r>
      <w:r w:rsidR="00B1136B" w:rsidRPr="00855961">
        <w:rPr>
          <w:rFonts w:ascii="Times New Roman" w:hAnsi="Times New Roman" w:cs="Times New Roman"/>
          <w:b/>
          <w:sz w:val="24"/>
          <w:szCs w:val="24"/>
        </w:rPr>
        <w:sym w:font="Symbol" w:char="00A3"/>
      </w:r>
      <w:r w:rsidR="00B1136B" w:rsidRPr="00855961">
        <w:rPr>
          <w:rFonts w:ascii="Times New Roman" w:hAnsi="Times New Roman" w:cs="Times New Roman"/>
          <w:b/>
          <w:sz w:val="24"/>
          <w:szCs w:val="24"/>
        </w:rPr>
        <w:t xml:space="preserve"> 10 </w:t>
      </w:r>
      <w:r w:rsidR="00B1136B" w:rsidRPr="00855961">
        <w:rPr>
          <w:rFonts w:ascii="Times New Roman" w:hAnsi="Times New Roman" w:cs="Times New Roman"/>
          <w:b/>
          <w:sz w:val="24"/>
          <w:szCs w:val="24"/>
        </w:rPr>
        <w:sym w:font="Symbol" w:char="0057"/>
      </w:r>
      <w:r w:rsidR="00B1136B" w:rsidRPr="00855961">
        <w:rPr>
          <w:rFonts w:ascii="Times New Roman" w:hAnsi="Times New Roman" w:cs="Times New Roman"/>
          <w:b/>
          <w:sz w:val="24"/>
          <w:szCs w:val="24"/>
        </w:rPr>
        <w:t xml:space="preserve">. </w:t>
      </w:r>
      <w:r w:rsidR="00B1136B" w:rsidRPr="00855961">
        <w:rPr>
          <w:rFonts w:ascii="Times New Roman" w:hAnsi="Times New Roman" w:cs="Times New Roman"/>
          <w:sz w:val="24"/>
          <w:szCs w:val="24"/>
        </w:rPr>
        <w:t>Instalację od złącza wykonać w układzie</w:t>
      </w:r>
      <w:r w:rsidR="00B1136B" w:rsidRPr="00855961">
        <w:rPr>
          <w:rFonts w:ascii="Times New Roman" w:hAnsi="Times New Roman" w:cs="Times New Roman"/>
          <w:b/>
          <w:sz w:val="24"/>
          <w:szCs w:val="24"/>
        </w:rPr>
        <w:t xml:space="preserve"> </w:t>
      </w:r>
      <w:proofErr w:type="spellStart"/>
      <w:r w:rsidR="00B1136B" w:rsidRPr="00855961">
        <w:rPr>
          <w:rFonts w:ascii="Times New Roman" w:hAnsi="Times New Roman" w:cs="Times New Roman"/>
          <w:b/>
          <w:sz w:val="24"/>
          <w:szCs w:val="24"/>
        </w:rPr>
        <w:t>TN-S</w:t>
      </w:r>
      <w:proofErr w:type="spellEnd"/>
      <w:r w:rsidR="00B1136B" w:rsidRPr="00855961">
        <w:rPr>
          <w:rFonts w:ascii="Times New Roman" w:hAnsi="Times New Roman" w:cs="Times New Roman"/>
          <w:b/>
          <w:sz w:val="24"/>
          <w:szCs w:val="24"/>
        </w:rPr>
        <w:t xml:space="preserve">   </w:t>
      </w:r>
      <w:r w:rsidR="00B1136B" w:rsidRPr="00855961">
        <w:rPr>
          <w:rFonts w:ascii="Times New Roman" w:hAnsi="Times New Roman" w:cs="Times New Roman"/>
          <w:sz w:val="24"/>
          <w:szCs w:val="24"/>
        </w:rPr>
        <w:t xml:space="preserve">przestrzegając  </w:t>
      </w:r>
      <w:r w:rsidRPr="00855961">
        <w:rPr>
          <w:rFonts w:ascii="Times New Roman" w:hAnsi="Times New Roman" w:cs="Times New Roman"/>
          <w:sz w:val="24"/>
          <w:szCs w:val="24"/>
        </w:rPr>
        <w:tab/>
      </w:r>
      <w:r w:rsidR="00B1136B" w:rsidRPr="00855961">
        <w:rPr>
          <w:rFonts w:ascii="Times New Roman" w:hAnsi="Times New Roman" w:cs="Times New Roman"/>
          <w:sz w:val="24"/>
          <w:szCs w:val="24"/>
        </w:rPr>
        <w:t>rozłącznego prowadzenia przewodu    ochronnego PE i zera roboczego N.</w:t>
      </w:r>
      <w:r w:rsidR="00B1136B" w:rsidRPr="00855961">
        <w:rPr>
          <w:rFonts w:ascii="Times New Roman" w:hAnsi="Times New Roman" w:cs="Times New Roman"/>
          <w:b/>
          <w:sz w:val="24"/>
          <w:szCs w:val="24"/>
        </w:rPr>
        <w:t xml:space="preserve"> Jako </w:t>
      </w:r>
      <w:r w:rsidRPr="00855961">
        <w:rPr>
          <w:rFonts w:ascii="Times New Roman" w:hAnsi="Times New Roman" w:cs="Times New Roman"/>
          <w:b/>
          <w:sz w:val="24"/>
          <w:szCs w:val="24"/>
        </w:rPr>
        <w:tab/>
      </w:r>
      <w:r w:rsidR="00B1136B" w:rsidRPr="00855961">
        <w:rPr>
          <w:rFonts w:ascii="Times New Roman" w:hAnsi="Times New Roman" w:cs="Times New Roman"/>
          <w:b/>
          <w:sz w:val="24"/>
          <w:szCs w:val="24"/>
        </w:rPr>
        <w:t>przewód ochronny wykorzystywać żyłę w kolorze żółtozielonym.</w:t>
      </w:r>
    </w:p>
    <w:p w:rsidR="00B1136B" w:rsidRPr="00855961" w:rsidRDefault="00B1136B" w:rsidP="00202CA6">
      <w:pPr>
        <w:spacing w:line="240" w:lineRule="auto"/>
        <w:rPr>
          <w:rFonts w:ascii="Times New Roman" w:hAnsi="Times New Roman" w:cs="Times New Roman"/>
          <w:b/>
          <w:sz w:val="24"/>
          <w:szCs w:val="24"/>
        </w:rPr>
      </w:pPr>
      <w:r w:rsidRPr="00855961">
        <w:rPr>
          <w:rFonts w:ascii="Times New Roman" w:hAnsi="Times New Roman" w:cs="Times New Roman"/>
          <w:b/>
          <w:sz w:val="24"/>
          <w:szCs w:val="24"/>
        </w:rPr>
        <w:t>Uwaga:</w:t>
      </w:r>
    </w:p>
    <w:p w:rsidR="00B1136B" w:rsidRPr="00855961" w:rsidRDefault="00B1136B" w:rsidP="00534BFC">
      <w:pPr>
        <w:spacing w:after="0" w:line="240" w:lineRule="auto"/>
        <w:rPr>
          <w:rFonts w:ascii="Times New Roman" w:hAnsi="Times New Roman" w:cs="Times New Roman"/>
          <w:b/>
          <w:sz w:val="24"/>
          <w:szCs w:val="24"/>
        </w:rPr>
      </w:pPr>
      <w:r w:rsidRPr="00855961">
        <w:rPr>
          <w:rFonts w:ascii="Times New Roman" w:hAnsi="Times New Roman" w:cs="Times New Roman"/>
          <w:b/>
          <w:sz w:val="24"/>
          <w:szCs w:val="24"/>
        </w:rPr>
        <w:t xml:space="preserve">1) Do czasu wymiany instalacji w mieszkaniach i innych lokalach na wykonaną w układzie z  </w:t>
      </w:r>
    </w:p>
    <w:p w:rsidR="00B1136B" w:rsidRPr="00855961" w:rsidRDefault="00B1136B" w:rsidP="00202CA6">
      <w:pPr>
        <w:spacing w:after="0" w:line="240" w:lineRule="auto"/>
        <w:rPr>
          <w:rFonts w:ascii="Times New Roman" w:hAnsi="Times New Roman" w:cs="Times New Roman"/>
          <w:b/>
          <w:sz w:val="24"/>
          <w:szCs w:val="24"/>
        </w:rPr>
      </w:pPr>
      <w:r w:rsidRPr="00855961">
        <w:rPr>
          <w:rFonts w:ascii="Times New Roman" w:hAnsi="Times New Roman" w:cs="Times New Roman"/>
          <w:b/>
          <w:sz w:val="24"/>
          <w:szCs w:val="24"/>
        </w:rPr>
        <w:t xml:space="preserve">   rozłącznym prowadzeniem przewodu ochronnego PE i zera roboczego N nie </w:t>
      </w:r>
      <w:r w:rsidR="00A33CDC" w:rsidRPr="00855961">
        <w:rPr>
          <w:rFonts w:ascii="Times New Roman" w:hAnsi="Times New Roman" w:cs="Times New Roman"/>
          <w:b/>
          <w:sz w:val="24"/>
          <w:szCs w:val="24"/>
        </w:rPr>
        <w:t xml:space="preserve">                      </w:t>
      </w:r>
      <w:r w:rsidRPr="00855961">
        <w:rPr>
          <w:rFonts w:ascii="Times New Roman" w:hAnsi="Times New Roman" w:cs="Times New Roman"/>
          <w:b/>
          <w:sz w:val="24"/>
          <w:szCs w:val="24"/>
        </w:rPr>
        <w:t xml:space="preserve">instalować w TM wyłączników różnicowo-prądowych </w:t>
      </w:r>
      <w:proofErr w:type="spellStart"/>
      <w:r w:rsidRPr="00855961">
        <w:rPr>
          <w:rFonts w:ascii="Times New Roman" w:hAnsi="Times New Roman" w:cs="Times New Roman"/>
          <w:b/>
          <w:sz w:val="24"/>
          <w:szCs w:val="24"/>
        </w:rPr>
        <w:t>różnicowo-prądowych</w:t>
      </w:r>
      <w:proofErr w:type="spellEnd"/>
      <w:r w:rsidRPr="00855961">
        <w:rPr>
          <w:rFonts w:ascii="Times New Roman" w:hAnsi="Times New Roman" w:cs="Times New Roman"/>
          <w:b/>
          <w:sz w:val="24"/>
          <w:szCs w:val="24"/>
        </w:rPr>
        <w:t xml:space="preserve">  i </w:t>
      </w:r>
      <w:r w:rsidR="00A33CDC" w:rsidRPr="00855961">
        <w:rPr>
          <w:rFonts w:ascii="Times New Roman" w:hAnsi="Times New Roman" w:cs="Times New Roman"/>
          <w:b/>
          <w:sz w:val="24"/>
          <w:szCs w:val="24"/>
        </w:rPr>
        <w:t xml:space="preserve">  </w:t>
      </w:r>
      <w:r w:rsidRPr="00855961">
        <w:rPr>
          <w:rFonts w:ascii="Times New Roman" w:hAnsi="Times New Roman" w:cs="Times New Roman"/>
          <w:b/>
          <w:sz w:val="24"/>
          <w:szCs w:val="24"/>
        </w:rPr>
        <w:t xml:space="preserve">stosować dotychczasowy sposób ochrony </w:t>
      </w:r>
      <w:r w:rsidR="00A33CDC" w:rsidRPr="00855961">
        <w:rPr>
          <w:rFonts w:ascii="Times New Roman" w:hAnsi="Times New Roman" w:cs="Times New Roman"/>
          <w:b/>
          <w:sz w:val="24"/>
          <w:szCs w:val="24"/>
        </w:rPr>
        <w:t>od porażeń prądem elektrycznym.</w:t>
      </w:r>
    </w:p>
    <w:p w:rsidR="00B1136B" w:rsidRPr="00855961" w:rsidRDefault="00B1136B" w:rsidP="00534BFC">
      <w:pPr>
        <w:spacing w:after="0" w:line="240" w:lineRule="auto"/>
        <w:rPr>
          <w:rFonts w:ascii="Times New Roman" w:hAnsi="Times New Roman" w:cs="Times New Roman"/>
          <w:sz w:val="24"/>
          <w:szCs w:val="24"/>
        </w:rPr>
      </w:pPr>
      <w:r w:rsidRPr="00855961">
        <w:rPr>
          <w:rFonts w:ascii="Times New Roman" w:hAnsi="Times New Roman" w:cs="Times New Roman"/>
          <w:b/>
          <w:sz w:val="24"/>
          <w:szCs w:val="24"/>
        </w:rPr>
        <w:t xml:space="preserve"> </w:t>
      </w:r>
      <w:r w:rsidR="00534BFC" w:rsidRPr="00855961">
        <w:rPr>
          <w:rFonts w:ascii="Times New Roman" w:hAnsi="Times New Roman" w:cs="Times New Roman"/>
          <w:b/>
          <w:sz w:val="24"/>
          <w:szCs w:val="24"/>
        </w:rPr>
        <w:t xml:space="preserve">2) </w:t>
      </w:r>
      <w:r w:rsidRPr="00855961">
        <w:rPr>
          <w:rFonts w:ascii="Times New Roman" w:hAnsi="Times New Roman" w:cs="Times New Roman"/>
          <w:b/>
          <w:sz w:val="24"/>
          <w:szCs w:val="24"/>
        </w:rPr>
        <w:t xml:space="preserve">  </w:t>
      </w:r>
      <w:r w:rsidRPr="00855961">
        <w:rPr>
          <w:rFonts w:ascii="Times New Roman" w:hAnsi="Times New Roman" w:cs="Times New Roman"/>
          <w:sz w:val="24"/>
          <w:szCs w:val="24"/>
        </w:rPr>
        <w:t xml:space="preserve">W lokalach mieszkalnych należy  dokonać pomiarów kontrolnych stanu instalacji </w:t>
      </w:r>
      <w:r w:rsidR="00534BFC" w:rsidRPr="00855961">
        <w:rPr>
          <w:rFonts w:ascii="Times New Roman" w:hAnsi="Times New Roman" w:cs="Times New Roman"/>
          <w:sz w:val="24"/>
          <w:szCs w:val="24"/>
        </w:rPr>
        <w:tab/>
      </w:r>
      <w:r w:rsidRPr="00855961">
        <w:rPr>
          <w:rFonts w:ascii="Times New Roman" w:hAnsi="Times New Roman" w:cs="Times New Roman"/>
          <w:sz w:val="24"/>
          <w:szCs w:val="24"/>
        </w:rPr>
        <w:t>elektryczny</w:t>
      </w:r>
      <w:r w:rsidR="00534BFC" w:rsidRPr="00855961">
        <w:rPr>
          <w:rFonts w:ascii="Times New Roman" w:hAnsi="Times New Roman" w:cs="Times New Roman"/>
          <w:sz w:val="24"/>
          <w:szCs w:val="24"/>
        </w:rPr>
        <w:t>ch a w szczególności ochrony od</w:t>
      </w:r>
      <w:r w:rsidRPr="00855961">
        <w:rPr>
          <w:rFonts w:ascii="Times New Roman" w:hAnsi="Times New Roman" w:cs="Times New Roman"/>
          <w:sz w:val="24"/>
          <w:szCs w:val="24"/>
        </w:rPr>
        <w:t xml:space="preserve"> porażeniowej.</w:t>
      </w:r>
    </w:p>
    <w:p w:rsidR="00534BFC" w:rsidRPr="00855961" w:rsidRDefault="00534BFC" w:rsidP="00534BFC">
      <w:pPr>
        <w:spacing w:after="0" w:line="240" w:lineRule="auto"/>
        <w:rPr>
          <w:rFonts w:ascii="Times New Roman" w:hAnsi="Times New Roman" w:cs="Times New Roman"/>
          <w:sz w:val="24"/>
          <w:szCs w:val="24"/>
        </w:rPr>
      </w:pPr>
    </w:p>
    <w:p w:rsidR="00B1136B" w:rsidRPr="00855961" w:rsidRDefault="00FF0954" w:rsidP="00202CA6">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B1136B" w:rsidRPr="00855961">
        <w:rPr>
          <w:rFonts w:ascii="Times New Roman" w:hAnsi="Times New Roman" w:cs="Times New Roman"/>
          <w:b/>
          <w:sz w:val="28"/>
          <w:szCs w:val="28"/>
        </w:rPr>
        <w:t>.6   Uwagi końcowe</w:t>
      </w:r>
    </w:p>
    <w:p w:rsidR="00B1136B" w:rsidRPr="00855961" w:rsidRDefault="00B1136B" w:rsidP="00202CA6">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r w:rsidR="00246D1E" w:rsidRPr="00855961">
        <w:rPr>
          <w:rFonts w:ascii="Times New Roman" w:hAnsi="Times New Roman" w:cs="Times New Roman"/>
          <w:sz w:val="24"/>
          <w:szCs w:val="24"/>
        </w:rPr>
        <w:t>1</w:t>
      </w:r>
      <w:r w:rsidRPr="00855961">
        <w:rPr>
          <w:rFonts w:ascii="Times New Roman" w:hAnsi="Times New Roman" w:cs="Times New Roman"/>
          <w:sz w:val="24"/>
          <w:szCs w:val="24"/>
        </w:rPr>
        <w:t xml:space="preserve">) Prace wykonać zgodnie z obowiązującymi przepisami </w:t>
      </w:r>
      <w:proofErr w:type="spellStart"/>
      <w:r w:rsidRPr="00855961">
        <w:rPr>
          <w:rFonts w:ascii="Times New Roman" w:hAnsi="Times New Roman" w:cs="Times New Roman"/>
          <w:sz w:val="24"/>
          <w:szCs w:val="24"/>
        </w:rPr>
        <w:t>BHP,PBUE</w:t>
      </w:r>
      <w:proofErr w:type="spellEnd"/>
      <w:r w:rsidRPr="00855961">
        <w:rPr>
          <w:rFonts w:ascii="Times New Roman" w:hAnsi="Times New Roman" w:cs="Times New Roman"/>
          <w:sz w:val="24"/>
          <w:szCs w:val="24"/>
        </w:rPr>
        <w:t xml:space="preserve"> i   </w:t>
      </w:r>
    </w:p>
    <w:p w:rsidR="00B1136B" w:rsidRPr="00855961" w:rsidRDefault="00B1136B" w:rsidP="00202CA6">
      <w:pPr>
        <w:spacing w:after="0" w:line="240" w:lineRule="auto"/>
        <w:ind w:left="900" w:hanging="900"/>
        <w:rPr>
          <w:rFonts w:ascii="Times New Roman" w:hAnsi="Times New Roman" w:cs="Times New Roman"/>
          <w:sz w:val="24"/>
          <w:szCs w:val="24"/>
        </w:rPr>
      </w:pPr>
      <w:r w:rsidRPr="00855961">
        <w:rPr>
          <w:rFonts w:ascii="Times New Roman" w:hAnsi="Times New Roman" w:cs="Times New Roman"/>
          <w:sz w:val="24"/>
          <w:szCs w:val="24"/>
        </w:rPr>
        <w:t xml:space="preserve">            normami przy użyciu atestowanych materiałów, pod stałym fachowym nadzorem.</w:t>
      </w:r>
    </w:p>
    <w:p w:rsidR="00B1136B" w:rsidRPr="00855961" w:rsidRDefault="00B1136B" w:rsidP="00202CA6">
      <w:pPr>
        <w:spacing w:after="0" w:line="240" w:lineRule="auto"/>
        <w:ind w:left="900" w:hanging="900"/>
        <w:rPr>
          <w:rFonts w:ascii="Times New Roman" w:hAnsi="Times New Roman" w:cs="Times New Roman"/>
          <w:sz w:val="24"/>
          <w:szCs w:val="24"/>
        </w:rPr>
      </w:pPr>
      <w:r w:rsidRPr="00855961">
        <w:rPr>
          <w:rFonts w:ascii="Times New Roman" w:hAnsi="Times New Roman" w:cs="Times New Roman"/>
          <w:sz w:val="24"/>
          <w:szCs w:val="24"/>
        </w:rPr>
        <w:lastRenderedPageBreak/>
        <w:t xml:space="preserve">       </w:t>
      </w:r>
      <w:r w:rsidR="00246D1E" w:rsidRPr="00855961">
        <w:rPr>
          <w:rFonts w:ascii="Times New Roman" w:hAnsi="Times New Roman" w:cs="Times New Roman"/>
          <w:sz w:val="24"/>
          <w:szCs w:val="24"/>
        </w:rPr>
        <w:t>2</w:t>
      </w:r>
      <w:r w:rsidRPr="00855961">
        <w:rPr>
          <w:rFonts w:ascii="Times New Roman" w:hAnsi="Times New Roman" w:cs="Times New Roman"/>
          <w:sz w:val="24"/>
          <w:szCs w:val="24"/>
        </w:rPr>
        <w:t>) Po wykonaniu nowej instalacji zasilającej należy zdemontować wszystkie stare i zbędne instalacje w budynku.</w:t>
      </w:r>
    </w:p>
    <w:p w:rsidR="00B1136B" w:rsidRPr="00855961" w:rsidRDefault="00B1136B" w:rsidP="00202CA6">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r w:rsidR="00246D1E" w:rsidRPr="00855961">
        <w:rPr>
          <w:rFonts w:ascii="Times New Roman" w:hAnsi="Times New Roman" w:cs="Times New Roman"/>
          <w:sz w:val="24"/>
          <w:szCs w:val="24"/>
        </w:rPr>
        <w:t>3</w:t>
      </w:r>
      <w:r w:rsidRPr="00855961">
        <w:rPr>
          <w:rFonts w:ascii="Times New Roman" w:hAnsi="Times New Roman" w:cs="Times New Roman"/>
          <w:sz w:val="24"/>
          <w:szCs w:val="24"/>
        </w:rPr>
        <w:t xml:space="preserve">) Na skrzynce złączowej ZN i na TG zainstalować typową tabliczkę </w:t>
      </w:r>
    </w:p>
    <w:p w:rsidR="00B1136B" w:rsidRPr="00855961" w:rsidRDefault="00B1136B" w:rsidP="00202CA6">
      <w:pPr>
        <w:spacing w:line="240" w:lineRule="auto"/>
        <w:rPr>
          <w:rFonts w:ascii="Times New Roman" w:hAnsi="Times New Roman" w:cs="Times New Roman"/>
          <w:b/>
          <w:sz w:val="24"/>
          <w:szCs w:val="24"/>
        </w:rPr>
      </w:pPr>
      <w:r w:rsidRPr="00855961">
        <w:rPr>
          <w:rFonts w:ascii="Times New Roman" w:hAnsi="Times New Roman" w:cs="Times New Roman"/>
          <w:sz w:val="24"/>
          <w:szCs w:val="24"/>
        </w:rPr>
        <w:t xml:space="preserve">            </w:t>
      </w:r>
      <w:r w:rsidRPr="00855961">
        <w:rPr>
          <w:rFonts w:ascii="Times New Roman" w:hAnsi="Times New Roman" w:cs="Times New Roman"/>
          <w:b/>
          <w:sz w:val="24"/>
          <w:szCs w:val="24"/>
        </w:rPr>
        <w:t>„ Wyłącznik główny prądu”</w:t>
      </w:r>
    </w:p>
    <w:p w:rsidR="009720FE" w:rsidRPr="00855961" w:rsidRDefault="00FF0954" w:rsidP="009720FE">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9720FE" w:rsidRPr="00855961">
        <w:rPr>
          <w:rFonts w:ascii="Times New Roman" w:hAnsi="Times New Roman" w:cs="Times New Roman"/>
          <w:b/>
          <w:sz w:val="28"/>
          <w:szCs w:val="28"/>
        </w:rPr>
        <w:t>.O</w:t>
      </w:r>
      <w:r w:rsidR="00855961" w:rsidRPr="00855961">
        <w:rPr>
          <w:rFonts w:ascii="Times New Roman" w:hAnsi="Times New Roman" w:cs="Times New Roman"/>
          <w:b/>
          <w:sz w:val="28"/>
          <w:szCs w:val="28"/>
        </w:rPr>
        <w:t xml:space="preserve">bliczenia techniczne  </w:t>
      </w:r>
    </w:p>
    <w:p w:rsidR="00855961" w:rsidRPr="00855961" w:rsidRDefault="00FF0954" w:rsidP="009720FE">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9720FE" w:rsidRPr="00855961">
        <w:rPr>
          <w:rFonts w:ascii="Times New Roman" w:hAnsi="Times New Roman" w:cs="Times New Roman"/>
          <w:b/>
          <w:sz w:val="24"/>
          <w:szCs w:val="24"/>
        </w:rPr>
        <w:t>.1. Dobór aparatury.</w:t>
      </w:r>
    </w:p>
    <w:p w:rsidR="009720FE" w:rsidRPr="00855961" w:rsidRDefault="009720FE" w:rsidP="009720FE">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proofErr w:type="spellStart"/>
      <w:r w:rsidRPr="00855961">
        <w:rPr>
          <w:rFonts w:ascii="Times New Roman" w:hAnsi="Times New Roman" w:cs="Times New Roman"/>
          <w:sz w:val="24"/>
          <w:szCs w:val="24"/>
        </w:rPr>
        <w:t>Ps=kj</w:t>
      </w:r>
      <w:proofErr w:type="spellEnd"/>
      <w:r w:rsidRPr="00855961">
        <w:rPr>
          <w:rFonts w:ascii="Times New Roman" w:hAnsi="Times New Roman" w:cs="Times New Roman"/>
          <w:sz w:val="24"/>
          <w:szCs w:val="24"/>
        </w:rPr>
        <w:t xml:space="preserve"> x </w:t>
      </w:r>
      <w:proofErr w:type="spellStart"/>
      <w:r w:rsidRPr="00855961">
        <w:rPr>
          <w:rFonts w:ascii="Times New Roman" w:hAnsi="Times New Roman" w:cs="Times New Roman"/>
          <w:sz w:val="24"/>
          <w:szCs w:val="24"/>
        </w:rPr>
        <w:t>∑n</w:t>
      </w:r>
      <w:proofErr w:type="spellEnd"/>
      <w:r w:rsidRPr="00855961">
        <w:rPr>
          <w:rFonts w:ascii="Times New Roman" w:hAnsi="Times New Roman" w:cs="Times New Roman"/>
          <w:sz w:val="24"/>
          <w:szCs w:val="24"/>
        </w:rPr>
        <w:t xml:space="preserve"> x Pi                              </w:t>
      </w:r>
    </w:p>
    <w:p w:rsidR="009720FE" w:rsidRPr="00855961" w:rsidRDefault="009720FE" w:rsidP="009720FE">
      <w:pPr>
        <w:spacing w:line="240" w:lineRule="auto"/>
        <w:rPr>
          <w:rFonts w:ascii="Times New Roman" w:hAnsi="Times New Roman" w:cs="Times New Roman"/>
          <w:sz w:val="24"/>
          <w:szCs w:val="24"/>
        </w:rPr>
      </w:pPr>
      <w:r w:rsidRPr="00855961">
        <w:rPr>
          <w:rFonts w:ascii="Times New Roman" w:hAnsi="Times New Roman" w:cs="Times New Roman"/>
          <w:sz w:val="24"/>
          <w:szCs w:val="24"/>
        </w:rPr>
        <w:t>n=</w:t>
      </w:r>
      <w:r w:rsidR="003D4D96" w:rsidRPr="00855961">
        <w:rPr>
          <w:rFonts w:ascii="Times New Roman" w:hAnsi="Times New Roman" w:cs="Times New Roman"/>
          <w:sz w:val="24"/>
          <w:szCs w:val="24"/>
        </w:rPr>
        <w:t>4</w:t>
      </w:r>
      <w:r w:rsidRPr="00855961">
        <w:rPr>
          <w:rFonts w:ascii="Times New Roman" w:hAnsi="Times New Roman" w:cs="Times New Roman"/>
          <w:sz w:val="24"/>
          <w:szCs w:val="24"/>
        </w:rPr>
        <w:t xml:space="preserve">  </w:t>
      </w:r>
      <w:proofErr w:type="spellStart"/>
      <w:r w:rsidRPr="00855961">
        <w:rPr>
          <w:rFonts w:ascii="Times New Roman" w:hAnsi="Times New Roman" w:cs="Times New Roman"/>
          <w:sz w:val="24"/>
          <w:szCs w:val="24"/>
        </w:rPr>
        <w:t>Ps</w:t>
      </w:r>
      <w:proofErr w:type="spellEnd"/>
      <w:r w:rsidRPr="00855961">
        <w:rPr>
          <w:rFonts w:ascii="Times New Roman" w:hAnsi="Times New Roman" w:cs="Times New Roman"/>
          <w:sz w:val="24"/>
          <w:szCs w:val="24"/>
        </w:rPr>
        <w:t xml:space="preserve">= </w:t>
      </w:r>
      <w:r w:rsidR="003D4D96" w:rsidRPr="00855961">
        <w:rPr>
          <w:rFonts w:ascii="Times New Roman" w:hAnsi="Times New Roman" w:cs="Times New Roman"/>
          <w:sz w:val="24"/>
          <w:szCs w:val="24"/>
        </w:rPr>
        <w:t>4</w:t>
      </w:r>
      <w:r w:rsidRPr="00855961">
        <w:rPr>
          <w:rFonts w:ascii="Times New Roman" w:hAnsi="Times New Roman" w:cs="Times New Roman"/>
          <w:sz w:val="24"/>
          <w:szCs w:val="24"/>
        </w:rPr>
        <w:t xml:space="preserve"> x5kW x 0,7 = </w:t>
      </w:r>
      <w:r w:rsidR="003D4D96" w:rsidRPr="00855961">
        <w:rPr>
          <w:rFonts w:ascii="Times New Roman" w:hAnsi="Times New Roman" w:cs="Times New Roman"/>
          <w:sz w:val="24"/>
          <w:szCs w:val="24"/>
        </w:rPr>
        <w:t>14</w:t>
      </w:r>
      <w:r w:rsidRPr="00855961">
        <w:rPr>
          <w:rFonts w:ascii="Times New Roman" w:hAnsi="Times New Roman" w:cs="Times New Roman"/>
          <w:sz w:val="24"/>
          <w:szCs w:val="24"/>
        </w:rPr>
        <w:t>kW                  Io=</w:t>
      </w:r>
      <w:r w:rsidR="003D4D96" w:rsidRPr="00855961">
        <w:rPr>
          <w:rFonts w:ascii="Times New Roman" w:hAnsi="Times New Roman" w:cs="Times New Roman"/>
          <w:sz w:val="24"/>
          <w:szCs w:val="24"/>
        </w:rPr>
        <w:t>14</w:t>
      </w:r>
      <w:r w:rsidRPr="00855961">
        <w:rPr>
          <w:rFonts w:ascii="Times New Roman" w:hAnsi="Times New Roman" w:cs="Times New Roman"/>
          <w:sz w:val="24"/>
          <w:szCs w:val="24"/>
        </w:rPr>
        <w:t>, / 3x400x0,93=</w:t>
      </w:r>
      <w:r w:rsidR="003D4D96" w:rsidRPr="00855961">
        <w:rPr>
          <w:rFonts w:ascii="Times New Roman" w:hAnsi="Times New Roman" w:cs="Times New Roman"/>
          <w:sz w:val="24"/>
          <w:szCs w:val="24"/>
        </w:rPr>
        <w:t>12,5A</w:t>
      </w:r>
    </w:p>
    <w:p w:rsidR="003D4D96" w:rsidRPr="00855961" w:rsidRDefault="003D4D96" w:rsidP="009720FE">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n=1  </w:t>
      </w:r>
      <w:proofErr w:type="spellStart"/>
      <w:r w:rsidRPr="00855961">
        <w:rPr>
          <w:rFonts w:ascii="Times New Roman" w:hAnsi="Times New Roman" w:cs="Times New Roman"/>
          <w:sz w:val="24"/>
          <w:szCs w:val="24"/>
        </w:rPr>
        <w:t>Ps</w:t>
      </w:r>
      <w:proofErr w:type="spellEnd"/>
      <w:r w:rsidRPr="00855961">
        <w:rPr>
          <w:rFonts w:ascii="Times New Roman" w:hAnsi="Times New Roman" w:cs="Times New Roman"/>
          <w:sz w:val="24"/>
          <w:szCs w:val="24"/>
        </w:rPr>
        <w:t>= 1x7kW x 0,7 = 5kW    Io=5/3x400x0,93 = 4,5 A</w:t>
      </w:r>
    </w:p>
    <w:p w:rsidR="009720FE" w:rsidRPr="00855961" w:rsidRDefault="009720FE" w:rsidP="009720FE">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p>
    <w:p w:rsidR="00B1136B" w:rsidRPr="00855961" w:rsidRDefault="009720FE" w:rsidP="009720FE">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dobieram: przewód </w:t>
      </w:r>
      <w:proofErr w:type="spellStart"/>
      <w:r w:rsidRPr="00855961">
        <w:rPr>
          <w:rFonts w:ascii="Times New Roman" w:hAnsi="Times New Roman" w:cs="Times New Roman"/>
          <w:sz w:val="24"/>
          <w:szCs w:val="24"/>
        </w:rPr>
        <w:t>przewody</w:t>
      </w:r>
      <w:r w:rsidR="003D4D96" w:rsidRPr="00855961">
        <w:rPr>
          <w:rFonts w:ascii="Times New Roman" w:hAnsi="Times New Roman" w:cs="Times New Roman"/>
          <w:sz w:val="24"/>
          <w:szCs w:val="24"/>
        </w:rPr>
        <w:t>LgY</w:t>
      </w:r>
      <w:proofErr w:type="spellEnd"/>
      <w:r w:rsidRPr="00855961">
        <w:rPr>
          <w:rFonts w:ascii="Times New Roman" w:hAnsi="Times New Roman" w:cs="Times New Roman"/>
          <w:sz w:val="24"/>
          <w:szCs w:val="24"/>
        </w:rPr>
        <w:t xml:space="preserve"> 4xLY25mm²- </w:t>
      </w:r>
      <w:proofErr w:type="spellStart"/>
      <w:r w:rsidRPr="00855961">
        <w:rPr>
          <w:rFonts w:ascii="Times New Roman" w:hAnsi="Times New Roman" w:cs="Times New Roman"/>
          <w:sz w:val="24"/>
          <w:szCs w:val="24"/>
        </w:rPr>
        <w:t>wlz</w:t>
      </w:r>
      <w:proofErr w:type="spellEnd"/>
      <w:r w:rsidRPr="00855961">
        <w:rPr>
          <w:rFonts w:ascii="Times New Roman" w:hAnsi="Times New Roman" w:cs="Times New Roman"/>
          <w:sz w:val="24"/>
          <w:szCs w:val="24"/>
        </w:rPr>
        <w:t xml:space="preserve"> w budynku rozłącznik bezpiecznikowy RBK- 00,</w:t>
      </w:r>
      <w:r w:rsidR="003D4D96" w:rsidRPr="00855961">
        <w:rPr>
          <w:rFonts w:ascii="Times New Roman" w:hAnsi="Times New Roman" w:cs="Times New Roman"/>
          <w:sz w:val="24"/>
          <w:szCs w:val="24"/>
        </w:rPr>
        <w:t>32</w:t>
      </w:r>
      <w:r w:rsidRPr="00855961">
        <w:rPr>
          <w:rFonts w:ascii="Times New Roman" w:hAnsi="Times New Roman" w:cs="Times New Roman"/>
          <w:sz w:val="24"/>
          <w:szCs w:val="24"/>
        </w:rPr>
        <w:t xml:space="preserve">A – zabezpieczenie całego budynku(wyłącznik główny prądu). Zgodnie z aktualnie stosowanym przez RE Żyrardów poziomem zabezpieczeń dobieram: - wyłączniki nadmiarowo – prądowe typu S191 C 25A jako </w:t>
      </w:r>
      <w:proofErr w:type="spellStart"/>
      <w:r w:rsidRPr="00855961">
        <w:rPr>
          <w:rFonts w:ascii="Times New Roman" w:hAnsi="Times New Roman" w:cs="Times New Roman"/>
          <w:sz w:val="24"/>
          <w:szCs w:val="24"/>
        </w:rPr>
        <w:t>zab</w:t>
      </w:r>
      <w:proofErr w:type="spellEnd"/>
      <w:r w:rsidRPr="00855961">
        <w:rPr>
          <w:rFonts w:ascii="Times New Roman" w:hAnsi="Times New Roman" w:cs="Times New Roman"/>
          <w:sz w:val="24"/>
          <w:szCs w:val="24"/>
        </w:rPr>
        <w:t xml:space="preserve">. </w:t>
      </w:r>
      <w:proofErr w:type="spellStart"/>
      <w:r w:rsidRPr="00855961">
        <w:rPr>
          <w:rFonts w:ascii="Times New Roman" w:hAnsi="Times New Roman" w:cs="Times New Roman"/>
          <w:sz w:val="24"/>
          <w:szCs w:val="24"/>
        </w:rPr>
        <w:t>przedlicznikowe</w:t>
      </w:r>
      <w:proofErr w:type="spellEnd"/>
      <w:r w:rsidRPr="00855961">
        <w:rPr>
          <w:rFonts w:ascii="Times New Roman" w:hAnsi="Times New Roman" w:cs="Times New Roman"/>
          <w:sz w:val="24"/>
          <w:szCs w:val="24"/>
        </w:rPr>
        <w:t xml:space="preserve"> - przewody YDY 3x6mm² - wewnętrzna linia zasilająca do mieszkań</w:t>
      </w:r>
    </w:p>
    <w:p w:rsidR="003D4D96" w:rsidRPr="00855961" w:rsidRDefault="003D4D96" w:rsidP="003D4D96">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Przekroje przewodów pobrano prawidłowo.    </w:t>
      </w:r>
    </w:p>
    <w:p w:rsidR="00FF0954" w:rsidRDefault="003D4D96" w:rsidP="00B95E50">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p>
    <w:p w:rsidR="00B95E50" w:rsidRPr="00FF0954" w:rsidRDefault="003D4D96" w:rsidP="00B95E50">
      <w:pPr>
        <w:spacing w:line="240" w:lineRule="auto"/>
        <w:rPr>
          <w:rFonts w:ascii="Times New Roman" w:hAnsi="Times New Roman" w:cs="Times New Roman"/>
          <w:sz w:val="24"/>
          <w:szCs w:val="24"/>
        </w:rPr>
      </w:pPr>
      <w:r w:rsidRPr="00FF0954">
        <w:rPr>
          <w:rFonts w:ascii="Times New Roman" w:hAnsi="Times New Roman" w:cs="Times New Roman"/>
          <w:b/>
          <w:sz w:val="24"/>
          <w:szCs w:val="24"/>
        </w:rPr>
        <w:t xml:space="preserve"> </w:t>
      </w:r>
      <w:r w:rsidR="00FF0954" w:rsidRPr="00FF0954">
        <w:rPr>
          <w:rFonts w:ascii="Times New Roman" w:hAnsi="Times New Roman" w:cs="Times New Roman"/>
          <w:b/>
          <w:sz w:val="24"/>
          <w:szCs w:val="24"/>
        </w:rPr>
        <w:t>6.</w:t>
      </w:r>
      <w:r w:rsidR="00FF0954">
        <w:rPr>
          <w:rFonts w:ascii="Times New Roman" w:hAnsi="Times New Roman" w:cs="Times New Roman"/>
          <w:b/>
          <w:sz w:val="24"/>
          <w:szCs w:val="24"/>
        </w:rPr>
        <w:t xml:space="preserve">   </w:t>
      </w:r>
      <w:r w:rsidR="00B95E50" w:rsidRPr="00FF0954">
        <w:rPr>
          <w:rFonts w:ascii="Times New Roman" w:hAnsi="Times New Roman" w:cs="Times New Roman"/>
          <w:b/>
          <w:sz w:val="24"/>
          <w:szCs w:val="24"/>
        </w:rPr>
        <w:t xml:space="preserve"> ZESTAWIENIE PODSTAWOWYCH MATERIAŁÓW </w:t>
      </w:r>
    </w:p>
    <w:tbl>
      <w:tblPr>
        <w:tblStyle w:val="Tabela-Siatka"/>
        <w:tblW w:w="0" w:type="auto"/>
        <w:tblLook w:val="04A0"/>
      </w:tblPr>
      <w:tblGrid>
        <w:gridCol w:w="543"/>
        <w:gridCol w:w="4072"/>
        <w:gridCol w:w="2303"/>
        <w:gridCol w:w="2303"/>
      </w:tblGrid>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Lp.</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Nazwa materiału</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Jednostka</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Ilość</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 xml:space="preserve">Obudowa 450x450x245 </w:t>
            </w:r>
          </w:p>
        </w:tc>
        <w:tc>
          <w:tcPr>
            <w:tcW w:w="2303" w:type="dxa"/>
          </w:tcPr>
          <w:p w:rsidR="00983103" w:rsidRPr="00855961" w:rsidRDefault="00983103" w:rsidP="00B95E50">
            <w:pPr>
              <w:rPr>
                <w:rFonts w:ascii="Times New Roman" w:hAnsi="Times New Roman" w:cs="Times New Roman"/>
                <w:sz w:val="24"/>
                <w:szCs w:val="24"/>
              </w:rPr>
            </w:pPr>
            <w:proofErr w:type="spellStart"/>
            <w:r w:rsidRPr="00855961">
              <w:rPr>
                <w:rFonts w:ascii="Times New Roman" w:hAnsi="Times New Roman" w:cs="Times New Roman"/>
                <w:sz w:val="24"/>
                <w:szCs w:val="24"/>
              </w:rPr>
              <w:t>szt</w:t>
            </w:r>
            <w:proofErr w:type="spellEnd"/>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2</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Rozłącznik bezpiecznikowy RBK 32A</w:t>
            </w:r>
          </w:p>
        </w:tc>
        <w:tc>
          <w:tcPr>
            <w:tcW w:w="2303" w:type="dxa"/>
          </w:tcPr>
          <w:p w:rsidR="00983103" w:rsidRPr="00855961" w:rsidRDefault="00983103" w:rsidP="00B95E50">
            <w:pPr>
              <w:rPr>
                <w:rFonts w:ascii="Times New Roman" w:hAnsi="Times New Roman" w:cs="Times New Roman"/>
                <w:sz w:val="24"/>
                <w:szCs w:val="24"/>
              </w:rPr>
            </w:pPr>
            <w:proofErr w:type="spellStart"/>
            <w:r w:rsidRPr="00855961">
              <w:rPr>
                <w:rFonts w:ascii="Times New Roman" w:hAnsi="Times New Roman" w:cs="Times New Roman"/>
                <w:sz w:val="24"/>
                <w:szCs w:val="24"/>
              </w:rPr>
              <w:t>szt</w:t>
            </w:r>
            <w:proofErr w:type="spellEnd"/>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3</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 xml:space="preserve">Rura osłonowa RL 47 </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m</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10</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4</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Rura osłonowa AROT 47</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m</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3</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5</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 xml:space="preserve">Przewód </w:t>
            </w:r>
            <w:proofErr w:type="spellStart"/>
            <w:r w:rsidRPr="00855961">
              <w:rPr>
                <w:rFonts w:ascii="Times New Roman" w:hAnsi="Times New Roman" w:cs="Times New Roman"/>
                <w:sz w:val="24"/>
                <w:szCs w:val="24"/>
              </w:rPr>
              <w:t>LgY</w:t>
            </w:r>
            <w:proofErr w:type="spellEnd"/>
            <w:r w:rsidRPr="00855961">
              <w:rPr>
                <w:rFonts w:ascii="Times New Roman" w:hAnsi="Times New Roman" w:cs="Times New Roman"/>
                <w:sz w:val="24"/>
                <w:szCs w:val="24"/>
              </w:rPr>
              <w:t xml:space="preserve"> 4x16mm2</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m</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20</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6</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 xml:space="preserve">Pręt </w:t>
            </w:r>
            <w:proofErr w:type="spellStart"/>
            <w:r w:rsidRPr="00855961">
              <w:rPr>
                <w:rFonts w:ascii="Times New Roman" w:hAnsi="Times New Roman" w:cs="Times New Roman"/>
                <w:sz w:val="24"/>
                <w:szCs w:val="24"/>
              </w:rPr>
              <w:t>FeZn</w:t>
            </w:r>
            <w:proofErr w:type="spellEnd"/>
            <w:r w:rsidRPr="00855961">
              <w:rPr>
                <w:rFonts w:ascii="Times New Roman" w:hAnsi="Times New Roman" w:cs="Times New Roman"/>
                <w:sz w:val="24"/>
                <w:szCs w:val="24"/>
              </w:rPr>
              <w:t xml:space="preserve"> ø14mm </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m</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4</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7</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 xml:space="preserve">Taśma </w:t>
            </w:r>
            <w:proofErr w:type="spellStart"/>
            <w:r w:rsidRPr="00855961">
              <w:rPr>
                <w:rFonts w:ascii="Times New Roman" w:hAnsi="Times New Roman" w:cs="Times New Roman"/>
                <w:sz w:val="24"/>
                <w:szCs w:val="24"/>
              </w:rPr>
              <w:t>FeZn</w:t>
            </w:r>
            <w:proofErr w:type="spellEnd"/>
            <w:r w:rsidRPr="00855961">
              <w:rPr>
                <w:rFonts w:ascii="Times New Roman" w:hAnsi="Times New Roman" w:cs="Times New Roman"/>
                <w:sz w:val="24"/>
                <w:szCs w:val="24"/>
              </w:rPr>
              <w:t xml:space="preserve"> 25x4mm</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m</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20</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8</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Obudowa 200x400x245</w:t>
            </w:r>
          </w:p>
        </w:tc>
        <w:tc>
          <w:tcPr>
            <w:tcW w:w="2303" w:type="dxa"/>
          </w:tcPr>
          <w:p w:rsidR="00983103" w:rsidRPr="00855961" w:rsidRDefault="00983103" w:rsidP="00B95E50">
            <w:pPr>
              <w:rPr>
                <w:rFonts w:ascii="Times New Roman" w:hAnsi="Times New Roman" w:cs="Times New Roman"/>
                <w:sz w:val="24"/>
                <w:szCs w:val="24"/>
              </w:rPr>
            </w:pPr>
            <w:proofErr w:type="spellStart"/>
            <w:r w:rsidRPr="00855961">
              <w:rPr>
                <w:rFonts w:ascii="Times New Roman" w:hAnsi="Times New Roman" w:cs="Times New Roman"/>
                <w:sz w:val="24"/>
                <w:szCs w:val="24"/>
              </w:rPr>
              <w:t>szt</w:t>
            </w:r>
            <w:proofErr w:type="spellEnd"/>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6</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9</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Obudowa 400x400x245</w:t>
            </w:r>
          </w:p>
        </w:tc>
        <w:tc>
          <w:tcPr>
            <w:tcW w:w="2303" w:type="dxa"/>
          </w:tcPr>
          <w:p w:rsidR="00983103" w:rsidRPr="00855961" w:rsidRDefault="00983103" w:rsidP="00B95E50">
            <w:pPr>
              <w:rPr>
                <w:rFonts w:ascii="Times New Roman" w:hAnsi="Times New Roman" w:cs="Times New Roman"/>
                <w:sz w:val="24"/>
                <w:szCs w:val="24"/>
              </w:rPr>
            </w:pPr>
            <w:proofErr w:type="spellStart"/>
            <w:r w:rsidRPr="00855961">
              <w:rPr>
                <w:rFonts w:ascii="Times New Roman" w:hAnsi="Times New Roman" w:cs="Times New Roman"/>
                <w:sz w:val="24"/>
                <w:szCs w:val="24"/>
              </w:rPr>
              <w:t>szt</w:t>
            </w:r>
            <w:proofErr w:type="spellEnd"/>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10</w:t>
            </w:r>
          </w:p>
        </w:tc>
        <w:tc>
          <w:tcPr>
            <w:tcW w:w="4072"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Wyłącznik FRX 40A</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Szt.</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11</w:t>
            </w:r>
          </w:p>
        </w:tc>
        <w:tc>
          <w:tcPr>
            <w:tcW w:w="4072" w:type="dxa"/>
          </w:tcPr>
          <w:p w:rsidR="00983103" w:rsidRPr="00855961" w:rsidRDefault="00983103" w:rsidP="00983103">
            <w:pPr>
              <w:rPr>
                <w:rFonts w:ascii="Times New Roman" w:hAnsi="Times New Roman" w:cs="Times New Roman"/>
                <w:sz w:val="24"/>
                <w:szCs w:val="24"/>
              </w:rPr>
            </w:pPr>
            <w:r w:rsidRPr="00855961">
              <w:rPr>
                <w:rFonts w:ascii="Times New Roman" w:hAnsi="Times New Roman" w:cs="Times New Roman"/>
                <w:sz w:val="24"/>
                <w:szCs w:val="24"/>
              </w:rPr>
              <w:t xml:space="preserve">Wyłączniki nad. - prądowe S191, C25A  </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Szt.</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4</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12</w:t>
            </w:r>
          </w:p>
        </w:tc>
        <w:tc>
          <w:tcPr>
            <w:tcW w:w="4072" w:type="dxa"/>
          </w:tcPr>
          <w:p w:rsidR="00983103" w:rsidRPr="00855961" w:rsidRDefault="00983103" w:rsidP="00855961">
            <w:pPr>
              <w:rPr>
                <w:rFonts w:ascii="Times New Roman" w:hAnsi="Times New Roman" w:cs="Times New Roman"/>
                <w:sz w:val="24"/>
                <w:szCs w:val="24"/>
              </w:rPr>
            </w:pPr>
            <w:r w:rsidRPr="00855961">
              <w:rPr>
                <w:rFonts w:ascii="Times New Roman" w:hAnsi="Times New Roman" w:cs="Times New Roman"/>
                <w:sz w:val="24"/>
                <w:szCs w:val="24"/>
              </w:rPr>
              <w:t>Ograniczniki przepięć WO 280/15</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Szt.</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4</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13</w:t>
            </w:r>
          </w:p>
        </w:tc>
        <w:tc>
          <w:tcPr>
            <w:tcW w:w="4072" w:type="dxa"/>
          </w:tcPr>
          <w:p w:rsidR="00983103" w:rsidRPr="00855961" w:rsidRDefault="00983103" w:rsidP="00983103">
            <w:pPr>
              <w:rPr>
                <w:rFonts w:ascii="Times New Roman" w:hAnsi="Times New Roman" w:cs="Times New Roman"/>
                <w:sz w:val="24"/>
                <w:szCs w:val="24"/>
              </w:rPr>
            </w:pPr>
            <w:r w:rsidRPr="00855961">
              <w:rPr>
                <w:rFonts w:ascii="Times New Roman" w:hAnsi="Times New Roman" w:cs="Times New Roman"/>
                <w:sz w:val="24"/>
                <w:szCs w:val="24"/>
              </w:rPr>
              <w:t xml:space="preserve">Wyłączniki nad. - prąd. S193, C16A  </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Szt.</w:t>
            </w:r>
          </w:p>
        </w:tc>
        <w:tc>
          <w:tcPr>
            <w:tcW w:w="2303"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w:t>
            </w:r>
          </w:p>
        </w:tc>
      </w:tr>
      <w:tr w:rsidR="00983103" w:rsidRPr="00855961" w:rsidTr="00983103">
        <w:tc>
          <w:tcPr>
            <w:tcW w:w="534" w:type="dxa"/>
          </w:tcPr>
          <w:p w:rsidR="00983103" w:rsidRPr="00855961" w:rsidRDefault="00983103" w:rsidP="00B95E50">
            <w:pPr>
              <w:rPr>
                <w:rFonts w:ascii="Times New Roman" w:hAnsi="Times New Roman" w:cs="Times New Roman"/>
                <w:sz w:val="24"/>
                <w:szCs w:val="24"/>
              </w:rPr>
            </w:pPr>
            <w:r w:rsidRPr="00855961">
              <w:rPr>
                <w:rFonts w:ascii="Times New Roman" w:hAnsi="Times New Roman" w:cs="Times New Roman"/>
                <w:sz w:val="24"/>
                <w:szCs w:val="24"/>
              </w:rPr>
              <w:t>14</w:t>
            </w:r>
          </w:p>
        </w:tc>
        <w:tc>
          <w:tcPr>
            <w:tcW w:w="4072" w:type="dxa"/>
          </w:tcPr>
          <w:p w:rsidR="00983103" w:rsidRPr="00855961" w:rsidRDefault="00983103" w:rsidP="00855961">
            <w:pPr>
              <w:rPr>
                <w:rFonts w:ascii="Times New Roman" w:hAnsi="Times New Roman" w:cs="Times New Roman"/>
              </w:rPr>
            </w:pPr>
            <w:r w:rsidRPr="00855961">
              <w:rPr>
                <w:rFonts w:ascii="Times New Roman" w:hAnsi="Times New Roman" w:cs="Times New Roman"/>
              </w:rPr>
              <w:t xml:space="preserve">Wyłączniki nad. - prąd. S191, </w:t>
            </w:r>
            <w:r w:rsidR="00855961" w:rsidRPr="00855961">
              <w:rPr>
                <w:rFonts w:ascii="Times New Roman" w:hAnsi="Times New Roman" w:cs="Times New Roman"/>
              </w:rPr>
              <w:t>B10(16)</w:t>
            </w:r>
            <w:r w:rsidRPr="00855961">
              <w:rPr>
                <w:rFonts w:ascii="Times New Roman" w:hAnsi="Times New Roman" w:cs="Times New Roman"/>
              </w:rPr>
              <w:t xml:space="preserve">A  </w:t>
            </w:r>
          </w:p>
        </w:tc>
        <w:tc>
          <w:tcPr>
            <w:tcW w:w="2303" w:type="dxa"/>
          </w:tcPr>
          <w:p w:rsidR="00983103" w:rsidRPr="00855961" w:rsidRDefault="00855961" w:rsidP="00B95E50">
            <w:pPr>
              <w:rPr>
                <w:rFonts w:ascii="Times New Roman" w:hAnsi="Times New Roman" w:cs="Times New Roman"/>
                <w:sz w:val="24"/>
                <w:szCs w:val="24"/>
              </w:rPr>
            </w:pPr>
            <w:r w:rsidRPr="00855961">
              <w:rPr>
                <w:rFonts w:ascii="Times New Roman" w:hAnsi="Times New Roman" w:cs="Times New Roman"/>
                <w:sz w:val="24"/>
                <w:szCs w:val="24"/>
              </w:rPr>
              <w:t>Szt.</w:t>
            </w:r>
          </w:p>
        </w:tc>
        <w:tc>
          <w:tcPr>
            <w:tcW w:w="2303" w:type="dxa"/>
          </w:tcPr>
          <w:p w:rsidR="00983103" w:rsidRPr="00855961" w:rsidRDefault="00855961" w:rsidP="00B95E50">
            <w:pPr>
              <w:rPr>
                <w:rFonts w:ascii="Times New Roman" w:hAnsi="Times New Roman" w:cs="Times New Roman"/>
                <w:sz w:val="24"/>
                <w:szCs w:val="24"/>
              </w:rPr>
            </w:pPr>
            <w:r w:rsidRPr="00855961">
              <w:rPr>
                <w:rFonts w:ascii="Times New Roman" w:hAnsi="Times New Roman" w:cs="Times New Roman"/>
                <w:sz w:val="24"/>
                <w:szCs w:val="24"/>
              </w:rPr>
              <w:t>8</w:t>
            </w:r>
          </w:p>
        </w:tc>
      </w:tr>
      <w:tr w:rsidR="00855961" w:rsidRPr="00855961" w:rsidTr="00983103">
        <w:tc>
          <w:tcPr>
            <w:tcW w:w="534" w:type="dxa"/>
          </w:tcPr>
          <w:p w:rsidR="00855961" w:rsidRPr="00855961" w:rsidRDefault="00855961" w:rsidP="00B95E50">
            <w:pPr>
              <w:rPr>
                <w:rFonts w:ascii="Times New Roman" w:hAnsi="Times New Roman" w:cs="Times New Roman"/>
                <w:sz w:val="24"/>
                <w:szCs w:val="24"/>
              </w:rPr>
            </w:pPr>
            <w:r w:rsidRPr="00855961">
              <w:rPr>
                <w:rFonts w:ascii="Times New Roman" w:hAnsi="Times New Roman" w:cs="Times New Roman"/>
                <w:sz w:val="24"/>
                <w:szCs w:val="24"/>
              </w:rPr>
              <w:t>15</w:t>
            </w:r>
          </w:p>
        </w:tc>
        <w:tc>
          <w:tcPr>
            <w:tcW w:w="4072" w:type="dxa"/>
          </w:tcPr>
          <w:p w:rsidR="00855961" w:rsidRPr="00855961" w:rsidRDefault="00855961" w:rsidP="00855961">
            <w:pPr>
              <w:rPr>
                <w:rFonts w:ascii="Times New Roman" w:hAnsi="Times New Roman" w:cs="Times New Roman"/>
                <w:sz w:val="24"/>
                <w:szCs w:val="24"/>
              </w:rPr>
            </w:pPr>
            <w:r w:rsidRPr="00855961">
              <w:rPr>
                <w:rFonts w:ascii="Times New Roman" w:hAnsi="Times New Roman" w:cs="Times New Roman"/>
                <w:sz w:val="24"/>
                <w:szCs w:val="24"/>
              </w:rPr>
              <w:t>Tablice mieszkaniowe</w:t>
            </w:r>
          </w:p>
        </w:tc>
        <w:tc>
          <w:tcPr>
            <w:tcW w:w="2303" w:type="dxa"/>
          </w:tcPr>
          <w:p w:rsidR="00855961" w:rsidRPr="00855961" w:rsidRDefault="00855961" w:rsidP="00B95E50">
            <w:pPr>
              <w:rPr>
                <w:rFonts w:ascii="Times New Roman" w:hAnsi="Times New Roman" w:cs="Times New Roman"/>
                <w:sz w:val="24"/>
                <w:szCs w:val="24"/>
              </w:rPr>
            </w:pPr>
            <w:r w:rsidRPr="00855961">
              <w:rPr>
                <w:rFonts w:ascii="Times New Roman" w:hAnsi="Times New Roman" w:cs="Times New Roman"/>
                <w:sz w:val="24"/>
                <w:szCs w:val="24"/>
              </w:rPr>
              <w:t>Szt.</w:t>
            </w:r>
          </w:p>
        </w:tc>
        <w:tc>
          <w:tcPr>
            <w:tcW w:w="2303" w:type="dxa"/>
          </w:tcPr>
          <w:p w:rsidR="00855961" w:rsidRPr="00855961" w:rsidRDefault="00855961" w:rsidP="00B95E50">
            <w:pPr>
              <w:rPr>
                <w:rFonts w:ascii="Times New Roman" w:hAnsi="Times New Roman" w:cs="Times New Roman"/>
                <w:sz w:val="24"/>
                <w:szCs w:val="24"/>
              </w:rPr>
            </w:pPr>
            <w:r w:rsidRPr="00855961">
              <w:rPr>
                <w:rFonts w:ascii="Times New Roman" w:hAnsi="Times New Roman" w:cs="Times New Roman"/>
                <w:sz w:val="24"/>
                <w:szCs w:val="24"/>
              </w:rPr>
              <w:t>5</w:t>
            </w:r>
          </w:p>
        </w:tc>
      </w:tr>
    </w:tbl>
    <w:p w:rsidR="00855961" w:rsidRPr="00855961" w:rsidRDefault="003D4D96" w:rsidP="003D4D96">
      <w:pPr>
        <w:spacing w:line="240" w:lineRule="auto"/>
        <w:rPr>
          <w:rFonts w:ascii="Times New Roman" w:hAnsi="Times New Roman" w:cs="Times New Roman"/>
          <w:b/>
          <w:sz w:val="24"/>
          <w:szCs w:val="24"/>
        </w:rPr>
      </w:pPr>
      <w:r w:rsidRPr="00855961">
        <w:rPr>
          <w:rFonts w:ascii="Times New Roman" w:hAnsi="Times New Roman" w:cs="Times New Roman"/>
          <w:b/>
          <w:sz w:val="24"/>
          <w:szCs w:val="24"/>
        </w:rPr>
        <w:t xml:space="preserve">    </w:t>
      </w:r>
    </w:p>
    <w:p w:rsidR="00855961" w:rsidRDefault="003D4D96" w:rsidP="00855961">
      <w:pPr>
        <w:spacing w:line="240" w:lineRule="auto"/>
        <w:rPr>
          <w:b/>
          <w:bCs/>
        </w:rPr>
      </w:pPr>
      <w:r w:rsidRPr="00855961">
        <w:rPr>
          <w:rFonts w:ascii="Times New Roman" w:hAnsi="Times New Roman" w:cs="Times New Roman"/>
          <w:b/>
          <w:sz w:val="24"/>
          <w:szCs w:val="24"/>
        </w:rPr>
        <w:t xml:space="preserve">  </w:t>
      </w:r>
      <w:r w:rsidR="00FF0954">
        <w:rPr>
          <w:rFonts w:ascii="Times New Roman" w:hAnsi="Times New Roman" w:cs="Times New Roman"/>
          <w:b/>
          <w:sz w:val="24"/>
          <w:szCs w:val="24"/>
        </w:rPr>
        <w:t>7</w:t>
      </w:r>
      <w:r w:rsidRPr="00855961">
        <w:rPr>
          <w:rFonts w:ascii="Times New Roman" w:hAnsi="Times New Roman" w:cs="Times New Roman"/>
          <w:b/>
          <w:sz w:val="24"/>
          <w:szCs w:val="24"/>
        </w:rPr>
        <w:t>. I</w:t>
      </w:r>
      <w:r w:rsidR="00855961" w:rsidRPr="00855961">
        <w:rPr>
          <w:rFonts w:ascii="Times New Roman" w:hAnsi="Times New Roman" w:cs="Times New Roman"/>
          <w:b/>
          <w:sz w:val="24"/>
          <w:szCs w:val="24"/>
        </w:rPr>
        <w:t>nformacja dotycząca be</w:t>
      </w:r>
      <w:r w:rsidR="00855961">
        <w:rPr>
          <w:rFonts w:ascii="Times New Roman" w:hAnsi="Times New Roman" w:cs="Times New Roman"/>
          <w:b/>
          <w:sz w:val="24"/>
          <w:szCs w:val="24"/>
        </w:rPr>
        <w:t>zpieczeństwa i ochrony</w:t>
      </w:r>
    </w:p>
    <w:p w:rsidR="00855961" w:rsidRPr="00855961" w:rsidRDefault="00FF0954" w:rsidP="00855961">
      <w:pPr>
        <w:spacing w:line="240" w:lineRule="auto"/>
        <w:ind w:right="200"/>
        <w:rPr>
          <w:rFonts w:ascii="Times New Roman" w:hAnsi="Times New Roman" w:cs="Times New Roman"/>
          <w:sz w:val="24"/>
          <w:szCs w:val="24"/>
        </w:rPr>
      </w:pPr>
      <w:r>
        <w:rPr>
          <w:rFonts w:ascii="Times New Roman" w:hAnsi="Times New Roman" w:cs="Times New Roman"/>
          <w:b/>
          <w:bCs/>
          <w:sz w:val="24"/>
          <w:szCs w:val="24"/>
        </w:rPr>
        <w:t>7</w:t>
      </w:r>
      <w:r w:rsidR="00855961">
        <w:rPr>
          <w:rFonts w:ascii="Times New Roman" w:hAnsi="Times New Roman" w:cs="Times New Roman"/>
          <w:b/>
          <w:bCs/>
          <w:sz w:val="24"/>
          <w:szCs w:val="24"/>
        </w:rPr>
        <w:t>.</w:t>
      </w:r>
      <w:r w:rsidR="00855961" w:rsidRPr="00855961">
        <w:rPr>
          <w:rFonts w:ascii="Times New Roman" w:hAnsi="Times New Roman" w:cs="Times New Roman"/>
          <w:b/>
          <w:bCs/>
          <w:sz w:val="24"/>
          <w:szCs w:val="24"/>
        </w:rPr>
        <w:t>l. Postanowienia ogólne</w:t>
      </w:r>
    </w:p>
    <w:p w:rsidR="00855961" w:rsidRPr="00855961" w:rsidRDefault="00855961" w:rsidP="00855961">
      <w:pPr>
        <w:spacing w:before="180" w:after="0" w:line="220" w:lineRule="auto"/>
        <w:ind w:hanging="240"/>
        <w:rPr>
          <w:rFonts w:ascii="Times New Roman" w:hAnsi="Times New Roman" w:cs="Times New Roman"/>
          <w:sz w:val="24"/>
          <w:szCs w:val="24"/>
        </w:rPr>
      </w:pPr>
      <w:r w:rsidRPr="00855961">
        <w:rPr>
          <w:rFonts w:ascii="Times New Roman" w:hAnsi="Times New Roman" w:cs="Times New Roman"/>
          <w:sz w:val="24"/>
          <w:szCs w:val="24"/>
        </w:rPr>
        <w:t>1) Pracę elektromontera może wykonywać pracownik, który:</w:t>
      </w:r>
    </w:p>
    <w:p w:rsidR="00855961" w:rsidRPr="00855961" w:rsidRDefault="00855961" w:rsidP="00855961">
      <w:pPr>
        <w:spacing w:after="0" w:line="220" w:lineRule="auto"/>
        <w:ind w:left="520" w:hanging="260"/>
        <w:rPr>
          <w:rFonts w:ascii="Times New Roman" w:hAnsi="Times New Roman" w:cs="Times New Roman"/>
          <w:sz w:val="24"/>
          <w:szCs w:val="24"/>
        </w:rPr>
      </w:pPr>
      <w:r w:rsidRPr="00855961">
        <w:rPr>
          <w:rFonts w:ascii="Times New Roman" w:hAnsi="Times New Roman" w:cs="Times New Roman"/>
          <w:sz w:val="24"/>
          <w:szCs w:val="24"/>
        </w:rPr>
        <w:t>a) ukończył odpowiednią szkołę zawodową względnie posiada inne uprawnienia do wykonywania zawodu elektromontera,</w:t>
      </w:r>
    </w:p>
    <w:p w:rsidR="00855961" w:rsidRPr="00855961" w:rsidRDefault="00855961" w:rsidP="00855961">
      <w:pPr>
        <w:pStyle w:val="Tekstpodstawowywcity2"/>
        <w:rPr>
          <w:rFonts w:ascii="Times New Roman" w:hAnsi="Times New Roman" w:cs="Times New Roman"/>
          <w:sz w:val="24"/>
          <w:szCs w:val="24"/>
        </w:rPr>
      </w:pPr>
      <w:r w:rsidRPr="00855961">
        <w:rPr>
          <w:rFonts w:ascii="Times New Roman" w:hAnsi="Times New Roman" w:cs="Times New Roman"/>
          <w:sz w:val="24"/>
          <w:szCs w:val="24"/>
        </w:rPr>
        <w:lastRenderedPageBreak/>
        <w:t>b) ma aktualne uprawnienia energetyczne potwierdzone zaświadczeniem kwalifikacyjnym „E",</w:t>
      </w:r>
    </w:p>
    <w:p w:rsidR="00855961" w:rsidRPr="00855961" w:rsidRDefault="00855961" w:rsidP="00855961">
      <w:pPr>
        <w:spacing w:after="0" w:line="240" w:lineRule="auto"/>
        <w:ind w:left="520" w:hanging="260"/>
        <w:rPr>
          <w:rFonts w:ascii="Times New Roman" w:hAnsi="Times New Roman" w:cs="Times New Roman"/>
          <w:sz w:val="24"/>
          <w:szCs w:val="24"/>
        </w:rPr>
      </w:pPr>
      <w:r w:rsidRPr="00855961">
        <w:rPr>
          <w:rFonts w:ascii="Times New Roman" w:hAnsi="Times New Roman" w:cs="Times New Roman"/>
          <w:sz w:val="24"/>
          <w:szCs w:val="24"/>
        </w:rPr>
        <w:t>c) ukończył 18 lat,</w:t>
      </w:r>
    </w:p>
    <w:p w:rsidR="00855961" w:rsidRPr="00855961" w:rsidRDefault="00855961" w:rsidP="00855961">
      <w:pPr>
        <w:spacing w:line="240" w:lineRule="auto"/>
        <w:ind w:left="520" w:hanging="260"/>
        <w:rPr>
          <w:rFonts w:ascii="Times New Roman" w:hAnsi="Times New Roman" w:cs="Times New Roman"/>
          <w:sz w:val="24"/>
          <w:szCs w:val="24"/>
        </w:rPr>
      </w:pPr>
      <w:r w:rsidRPr="00855961">
        <w:rPr>
          <w:rFonts w:ascii="Times New Roman" w:hAnsi="Times New Roman" w:cs="Times New Roman"/>
          <w:sz w:val="24"/>
          <w:szCs w:val="24"/>
        </w:rPr>
        <w:t>d) ma dobry stan zdrowia.</w:t>
      </w:r>
    </w:p>
    <w:p w:rsidR="00855961" w:rsidRPr="00855961" w:rsidRDefault="00FF0954" w:rsidP="00855961">
      <w:pPr>
        <w:spacing w:before="180" w:line="240" w:lineRule="auto"/>
        <w:rPr>
          <w:rFonts w:ascii="Times New Roman" w:hAnsi="Times New Roman" w:cs="Times New Roman"/>
          <w:sz w:val="24"/>
          <w:szCs w:val="24"/>
        </w:rPr>
      </w:pPr>
      <w:r>
        <w:rPr>
          <w:rFonts w:ascii="Times New Roman" w:hAnsi="Times New Roman" w:cs="Times New Roman"/>
          <w:b/>
          <w:bCs/>
          <w:sz w:val="24"/>
          <w:szCs w:val="24"/>
        </w:rPr>
        <w:t>7</w:t>
      </w:r>
      <w:r w:rsidR="00855961">
        <w:rPr>
          <w:rFonts w:ascii="Times New Roman" w:hAnsi="Times New Roman" w:cs="Times New Roman"/>
          <w:b/>
          <w:bCs/>
          <w:sz w:val="24"/>
          <w:szCs w:val="24"/>
        </w:rPr>
        <w:t>.2</w:t>
      </w:r>
      <w:r w:rsidR="00855961" w:rsidRPr="00855961">
        <w:rPr>
          <w:rFonts w:ascii="Times New Roman" w:hAnsi="Times New Roman" w:cs="Times New Roman"/>
          <w:b/>
          <w:bCs/>
          <w:sz w:val="24"/>
          <w:szCs w:val="24"/>
        </w:rPr>
        <w:t>. Ogólne warunki bezpiecznej pracy</w:t>
      </w:r>
    </w:p>
    <w:p w:rsidR="00855961" w:rsidRDefault="00855961" w:rsidP="00855961">
      <w:pPr>
        <w:spacing w:before="180" w:after="0" w:line="220" w:lineRule="auto"/>
        <w:rPr>
          <w:rFonts w:ascii="Times New Roman" w:hAnsi="Times New Roman" w:cs="Times New Roman"/>
          <w:sz w:val="24"/>
          <w:szCs w:val="24"/>
        </w:rPr>
      </w:pPr>
      <w:r w:rsidRPr="00855961">
        <w:rPr>
          <w:rFonts w:ascii="Times New Roman" w:hAnsi="Times New Roman" w:cs="Times New Roman"/>
          <w:sz w:val="24"/>
          <w:szCs w:val="24"/>
        </w:rPr>
        <w:t>1. Do pracy należy przystąpić ubranym w odzież roboczą i w zależności od potrzeb rękawice ochronne.</w:t>
      </w:r>
    </w:p>
    <w:p w:rsidR="00855961" w:rsidRPr="00855961" w:rsidRDefault="00855961" w:rsidP="00855961">
      <w:pPr>
        <w:spacing w:before="180" w:after="0" w:line="220" w:lineRule="auto"/>
        <w:rPr>
          <w:rFonts w:ascii="Times New Roman" w:hAnsi="Times New Roman" w:cs="Times New Roman"/>
          <w:sz w:val="24"/>
          <w:szCs w:val="24"/>
        </w:rPr>
      </w:pPr>
      <w:r w:rsidRPr="00855961">
        <w:rPr>
          <w:rFonts w:ascii="Times New Roman" w:hAnsi="Times New Roman" w:cs="Times New Roman"/>
          <w:sz w:val="24"/>
          <w:szCs w:val="24"/>
        </w:rPr>
        <w:t>2 Przed rozpoczęciem pracy elektromonter powinien:</w:t>
      </w:r>
    </w:p>
    <w:p w:rsidR="00855961" w:rsidRPr="00855961" w:rsidRDefault="00855961" w:rsidP="00855961">
      <w:pPr>
        <w:spacing w:after="0" w:line="220" w:lineRule="auto"/>
        <w:rPr>
          <w:rFonts w:ascii="Times New Roman" w:hAnsi="Times New Roman" w:cs="Times New Roman"/>
          <w:sz w:val="24"/>
          <w:szCs w:val="24"/>
        </w:rPr>
      </w:pPr>
      <w:r w:rsidRPr="00855961">
        <w:rPr>
          <w:rFonts w:ascii="Times New Roman" w:hAnsi="Times New Roman" w:cs="Times New Roman"/>
          <w:sz w:val="24"/>
          <w:szCs w:val="24"/>
        </w:rPr>
        <w:t>- zapoznać się z dokumentacją wykonawczą i zaplanować kolejność poszczególnych etapów pracy,</w:t>
      </w:r>
    </w:p>
    <w:p w:rsidR="00855961" w:rsidRPr="00855961" w:rsidRDefault="00855961" w:rsidP="00855961">
      <w:pPr>
        <w:pStyle w:val="Tekstpodstawowywcity3"/>
        <w:rPr>
          <w:rFonts w:ascii="Times New Roman" w:hAnsi="Times New Roman" w:cs="Times New Roman"/>
          <w:sz w:val="24"/>
          <w:szCs w:val="24"/>
        </w:rPr>
      </w:pPr>
      <w:r w:rsidRPr="00855961">
        <w:rPr>
          <w:rFonts w:ascii="Times New Roman" w:hAnsi="Times New Roman" w:cs="Times New Roman"/>
          <w:sz w:val="24"/>
          <w:szCs w:val="24"/>
        </w:rPr>
        <w:t>- przygotować konieczne narzędzia, tablice ostrzegawcze, przyrządy pomiarowe oraz sprzęt izolacyjny</w:t>
      </w:r>
    </w:p>
    <w:p w:rsidR="00855961" w:rsidRPr="00855961" w:rsidRDefault="00855961" w:rsidP="00855961">
      <w:pPr>
        <w:spacing w:before="180" w:after="0" w:line="220" w:lineRule="auto"/>
        <w:ind w:hanging="220"/>
        <w:rPr>
          <w:rFonts w:ascii="Times New Roman" w:hAnsi="Times New Roman" w:cs="Times New Roman"/>
          <w:sz w:val="24"/>
          <w:szCs w:val="24"/>
        </w:rPr>
      </w:pPr>
      <w:r w:rsidRPr="00855961">
        <w:rPr>
          <w:rFonts w:ascii="Times New Roman" w:hAnsi="Times New Roman" w:cs="Times New Roman"/>
          <w:sz w:val="24"/>
          <w:szCs w:val="24"/>
        </w:rPr>
        <w:t>3. W przypadku wykonywania prac w warunkach szczególnego zagrożenia dla zdrowia i życia tzn.:</w:t>
      </w:r>
    </w:p>
    <w:p w:rsidR="00855961" w:rsidRPr="00855961" w:rsidRDefault="00855961" w:rsidP="00855961">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 wewnątrz elektrofiltrów,</w:t>
      </w:r>
    </w:p>
    <w:p w:rsidR="00855961" w:rsidRPr="00855961" w:rsidRDefault="00855961" w:rsidP="00855961">
      <w:pPr>
        <w:spacing w:after="0" w:line="220" w:lineRule="auto"/>
        <w:rPr>
          <w:rFonts w:ascii="Times New Roman" w:hAnsi="Times New Roman" w:cs="Times New Roman"/>
          <w:sz w:val="24"/>
          <w:szCs w:val="24"/>
        </w:rPr>
      </w:pPr>
      <w:r w:rsidRPr="00855961">
        <w:rPr>
          <w:rFonts w:ascii="Times New Roman" w:hAnsi="Times New Roman" w:cs="Times New Roman"/>
          <w:sz w:val="24"/>
          <w:szCs w:val="24"/>
        </w:rPr>
        <w:t>- w pomieszczeniach zagrożonych wybuchem lub pożarem,</w:t>
      </w:r>
    </w:p>
    <w:p w:rsidR="00855961" w:rsidRPr="00855961" w:rsidRDefault="00855961" w:rsidP="00855961">
      <w:pPr>
        <w:spacing w:after="0" w:line="220" w:lineRule="auto"/>
        <w:rPr>
          <w:rFonts w:ascii="Times New Roman" w:hAnsi="Times New Roman" w:cs="Times New Roman"/>
          <w:sz w:val="24"/>
          <w:szCs w:val="24"/>
        </w:rPr>
      </w:pPr>
      <w:r w:rsidRPr="00855961">
        <w:rPr>
          <w:rFonts w:ascii="Times New Roman" w:hAnsi="Times New Roman" w:cs="Times New Roman"/>
          <w:sz w:val="24"/>
          <w:szCs w:val="24"/>
        </w:rPr>
        <w:t>- prac w pobliżu nieosłoniętych urządzeń elektroenergetycznych, znajdujących się pod napięciem,</w:t>
      </w:r>
    </w:p>
    <w:p w:rsidR="00855961" w:rsidRPr="00855961" w:rsidRDefault="00855961" w:rsidP="00855961">
      <w:pPr>
        <w:spacing w:after="0" w:line="220" w:lineRule="auto"/>
        <w:rPr>
          <w:rFonts w:ascii="Times New Roman" w:hAnsi="Times New Roman" w:cs="Times New Roman"/>
          <w:sz w:val="24"/>
          <w:szCs w:val="24"/>
        </w:rPr>
      </w:pPr>
      <w:r w:rsidRPr="00855961">
        <w:rPr>
          <w:rFonts w:ascii="Times New Roman" w:hAnsi="Times New Roman" w:cs="Times New Roman"/>
          <w:sz w:val="24"/>
          <w:szCs w:val="24"/>
        </w:rPr>
        <w:t>- prac remontowych przy urządzeniach elektroenergetycznych znajdujących się całkowicie lub częściowo pod napięciem z wyjątkiem wymiany bezpieczników i żarówek o nieuszkodzonych oprawach,</w:t>
      </w:r>
    </w:p>
    <w:p w:rsidR="00855961" w:rsidRPr="00855961" w:rsidRDefault="00855961" w:rsidP="00855961">
      <w:pPr>
        <w:spacing w:after="0" w:line="220" w:lineRule="auto"/>
        <w:rPr>
          <w:rFonts w:ascii="Times New Roman" w:hAnsi="Times New Roman" w:cs="Times New Roman"/>
          <w:sz w:val="24"/>
          <w:szCs w:val="24"/>
        </w:rPr>
      </w:pPr>
      <w:r w:rsidRPr="00855961">
        <w:rPr>
          <w:rFonts w:ascii="Times New Roman" w:hAnsi="Times New Roman" w:cs="Times New Roman"/>
          <w:sz w:val="24"/>
          <w:szCs w:val="24"/>
        </w:rPr>
        <w:t>- prac na liniach napowietrznych w pobliżu innych linii napowietrznych i stacji słupowych w odległości między skrajnymi przewodami nie mniejszej niż2 m,</w:t>
      </w:r>
    </w:p>
    <w:p w:rsidR="00855961" w:rsidRPr="00855961" w:rsidRDefault="00855961" w:rsidP="00855961">
      <w:pPr>
        <w:spacing w:after="0" w:line="220" w:lineRule="auto"/>
        <w:rPr>
          <w:rFonts w:ascii="Times New Roman" w:hAnsi="Times New Roman" w:cs="Times New Roman"/>
          <w:sz w:val="24"/>
          <w:szCs w:val="24"/>
        </w:rPr>
      </w:pPr>
      <w:r w:rsidRPr="00855961">
        <w:rPr>
          <w:rFonts w:ascii="Times New Roman" w:hAnsi="Times New Roman" w:cs="Times New Roman"/>
          <w:sz w:val="24"/>
          <w:szCs w:val="24"/>
        </w:rPr>
        <w:t>- na liniach napowietrznych wyłączonych spod napięcia, które krzyżują się z liniami będącymi pod napięciem,</w:t>
      </w:r>
    </w:p>
    <w:p w:rsidR="00855961" w:rsidRPr="00855961" w:rsidRDefault="00855961" w:rsidP="00855961">
      <w:pPr>
        <w:spacing w:line="220" w:lineRule="auto"/>
        <w:rPr>
          <w:rFonts w:ascii="Times New Roman" w:hAnsi="Times New Roman" w:cs="Times New Roman"/>
          <w:sz w:val="24"/>
          <w:szCs w:val="24"/>
        </w:rPr>
      </w:pPr>
      <w:r w:rsidRPr="00855961">
        <w:rPr>
          <w:rFonts w:ascii="Times New Roman" w:hAnsi="Times New Roman" w:cs="Times New Roman"/>
          <w:sz w:val="24"/>
          <w:szCs w:val="24"/>
        </w:rPr>
        <w:t>- prac przy urządzeniach elektroenergetycznych znajdujących się w pobliżu urządzeń technologicznych (nie elektrycznych), których nie można wyłączyć z ruchu na czas wykonywania prac, elektromonter może wykonywać prace tylko na pisemne polecenie, wydane wg „wytycznych" PIGPE zawartych w Przepisach Eksploatacji Urządzeń Elektroenergetycznych, które to polecenie powinno</w:t>
      </w:r>
      <w:r w:rsidRPr="00855961">
        <w:rPr>
          <w:rFonts w:ascii="Times New Roman" w:hAnsi="Times New Roman" w:cs="Times New Roman"/>
          <w:sz w:val="24"/>
          <w:szCs w:val="24"/>
        </w:rPr>
        <w:br/>
        <w:t>szczegółowo określać warunki bezpiecznego wykonania powierzonego zadania.</w:t>
      </w:r>
    </w:p>
    <w:p w:rsidR="00855961" w:rsidRPr="00855961" w:rsidRDefault="00855961" w:rsidP="00855961">
      <w:pPr>
        <w:spacing w:line="220" w:lineRule="auto"/>
        <w:ind w:left="200"/>
        <w:rPr>
          <w:rFonts w:ascii="Times New Roman" w:hAnsi="Times New Roman" w:cs="Times New Roman"/>
          <w:sz w:val="24"/>
          <w:szCs w:val="24"/>
        </w:rPr>
      </w:pPr>
      <w:r w:rsidRPr="00855961">
        <w:rPr>
          <w:rFonts w:ascii="Times New Roman" w:hAnsi="Times New Roman" w:cs="Times New Roman"/>
          <w:sz w:val="24"/>
          <w:szCs w:val="24"/>
        </w:rPr>
        <w:t>Prace w warunkach szczególnego zagrożenia mogą być wykonywane tylko przez co najmniej 2 osoby.</w:t>
      </w:r>
    </w:p>
    <w:p w:rsidR="00855961" w:rsidRPr="00855961" w:rsidRDefault="00855961" w:rsidP="00855961">
      <w:pPr>
        <w:spacing w:before="180" w:after="0" w:line="220" w:lineRule="auto"/>
        <w:ind w:hanging="220"/>
        <w:rPr>
          <w:rFonts w:ascii="Times New Roman" w:hAnsi="Times New Roman" w:cs="Times New Roman"/>
          <w:sz w:val="24"/>
          <w:szCs w:val="24"/>
        </w:rPr>
      </w:pPr>
      <w:r w:rsidRPr="00855961">
        <w:rPr>
          <w:rFonts w:ascii="Times New Roman" w:hAnsi="Times New Roman" w:cs="Times New Roman"/>
          <w:sz w:val="24"/>
          <w:szCs w:val="24"/>
        </w:rPr>
        <w:t>4. Podczas wykonywania pracy elektromonter powinien:</w:t>
      </w:r>
    </w:p>
    <w:p w:rsidR="00855961" w:rsidRPr="00855961" w:rsidRDefault="00855961" w:rsidP="00855961">
      <w:pPr>
        <w:spacing w:after="0" w:line="240" w:lineRule="auto"/>
        <w:rPr>
          <w:rFonts w:ascii="Times New Roman" w:hAnsi="Times New Roman" w:cs="Times New Roman"/>
          <w:sz w:val="24"/>
          <w:szCs w:val="24"/>
        </w:rPr>
      </w:pPr>
      <w:r w:rsidRPr="00855961">
        <w:rPr>
          <w:rFonts w:ascii="Times New Roman" w:hAnsi="Times New Roman" w:cs="Times New Roman"/>
          <w:sz w:val="24"/>
          <w:szCs w:val="24"/>
        </w:rPr>
        <w:t>- odłączyć napięcie i zabezpieczyć przed przypadkowym załączeniem przez wstawienie wkładek izolacyjnych</w:t>
      </w:r>
      <w:r w:rsidRPr="00855961">
        <w:rPr>
          <w:rFonts w:ascii="Times New Roman" w:hAnsi="Times New Roman" w:cs="Times New Roman"/>
          <w:b/>
          <w:bCs/>
          <w:sz w:val="24"/>
          <w:szCs w:val="24"/>
        </w:rPr>
        <w:t xml:space="preserve"> </w:t>
      </w:r>
      <w:r w:rsidRPr="00855961">
        <w:rPr>
          <w:rFonts w:ascii="Times New Roman" w:hAnsi="Times New Roman" w:cs="Times New Roman"/>
          <w:sz w:val="24"/>
          <w:szCs w:val="24"/>
        </w:rPr>
        <w:t>lub przez wyjęcie wkładek bezpiecznikowych,</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sprawdzić przy pomocy wskaźnika, czy w odłączonym odcinku sieci nie występuje napięcie,</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umieścić napisy ostrzegawcze na rozdzielnicy, z której wyłączono napięcie,</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xml:space="preserve">- po załączeniu napięcia do sieci sprawdzić wielkość napięcia, ciągłość przewodu zerowego oraz </w:t>
      </w:r>
      <w:proofErr w:type="spellStart"/>
      <w:r w:rsidRPr="00855961">
        <w:rPr>
          <w:rFonts w:ascii="Times New Roman" w:hAnsi="Times New Roman" w:cs="Times New Roman"/>
          <w:sz w:val="24"/>
          <w:szCs w:val="24"/>
        </w:rPr>
        <w:t>tzw</w:t>
      </w:r>
      <w:proofErr w:type="spellEnd"/>
      <w:r w:rsidRPr="00855961">
        <w:rPr>
          <w:rFonts w:ascii="Times New Roman" w:hAnsi="Times New Roman" w:cs="Times New Roman"/>
          <w:sz w:val="24"/>
          <w:szCs w:val="24"/>
        </w:rPr>
        <w:t xml:space="preserve"> „przejście" (rezystancja nie powinna przekraczać 1000),</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sprawdzić czy napięcie nie zostało podłączone do przewodu zerowego,</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w przypadku instalacji 3-fazowej zachować kolejność faz,</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prace wykonywać tylko przy pomocy narzędzi o właściwych parametrach izolacyjnych,</w:t>
      </w:r>
    </w:p>
    <w:p w:rsidR="00855961" w:rsidRPr="00855961" w:rsidRDefault="00855961" w:rsidP="00855961">
      <w:pPr>
        <w:pStyle w:val="Tekstpodstawowy2"/>
        <w:rPr>
          <w:rFonts w:ascii="Times New Roman" w:hAnsi="Times New Roman" w:cs="Times New Roman"/>
          <w:sz w:val="24"/>
          <w:szCs w:val="24"/>
        </w:rPr>
      </w:pPr>
      <w:r w:rsidRPr="00855961">
        <w:rPr>
          <w:rFonts w:ascii="Times New Roman" w:hAnsi="Times New Roman" w:cs="Times New Roman"/>
          <w:sz w:val="24"/>
          <w:szCs w:val="24"/>
        </w:rPr>
        <w:t>- w razie konieczności pracy pod napięciem stosować sprzęt izolacyjny jak: rękawice i kalosze dielektryczne, - używać wyłącznie narzędzi w dobrym stanie technicznym,</w:t>
      </w:r>
    </w:p>
    <w:p w:rsidR="00855961" w:rsidRDefault="00855961" w:rsidP="00855961">
      <w:pPr>
        <w:spacing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wykonywać prace zgodnie z Przepisami Eksploatacji Urządzeń Energetycznych lub ściśle według pisemnego polecenia.</w:t>
      </w:r>
    </w:p>
    <w:p w:rsidR="00855961" w:rsidRDefault="00855961" w:rsidP="00855961">
      <w:pPr>
        <w:spacing w:line="220" w:lineRule="auto"/>
        <w:ind w:left="360" w:hanging="120"/>
        <w:rPr>
          <w:rFonts w:ascii="Times New Roman" w:hAnsi="Times New Roman" w:cs="Times New Roman"/>
          <w:sz w:val="24"/>
          <w:szCs w:val="24"/>
        </w:rPr>
      </w:pPr>
    </w:p>
    <w:p w:rsidR="00855961" w:rsidRPr="00855961" w:rsidRDefault="00855961" w:rsidP="00855961">
      <w:pPr>
        <w:spacing w:line="220" w:lineRule="auto"/>
        <w:ind w:left="360" w:hanging="120"/>
        <w:rPr>
          <w:rFonts w:ascii="Times New Roman" w:hAnsi="Times New Roman" w:cs="Times New Roman"/>
          <w:sz w:val="24"/>
          <w:szCs w:val="24"/>
        </w:rPr>
      </w:pPr>
    </w:p>
    <w:p w:rsidR="00855961" w:rsidRPr="00855961" w:rsidRDefault="00855961" w:rsidP="00855961">
      <w:pPr>
        <w:spacing w:before="200" w:after="0" w:line="240" w:lineRule="auto"/>
        <w:rPr>
          <w:rFonts w:ascii="Times New Roman" w:hAnsi="Times New Roman" w:cs="Times New Roman"/>
          <w:sz w:val="24"/>
          <w:szCs w:val="24"/>
        </w:rPr>
      </w:pPr>
      <w:r w:rsidRPr="00855961">
        <w:rPr>
          <w:rFonts w:ascii="Times New Roman" w:hAnsi="Times New Roman" w:cs="Times New Roman"/>
          <w:sz w:val="24"/>
          <w:szCs w:val="24"/>
        </w:rPr>
        <w:t>5. Elektromonterowi zabrania się:</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posługiwania się narzędziami bez odpowiedniej izolacji (w przypadku prac pod napięciem), a także używania uszkodzonego lub przeterminowanego sprzętu izolacyjnego,</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stosowania bezpieczników lub wkładek bezpiecznikowych o parametrach innych niż podaje dokumentacja,</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wyjmowania bezpieczników dużej mocy bez uchwytów izolacyjnych,</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wykonywania prac na wysokości bez zabezpieczenia stanowiska pracy (drabiny, pomosty, rusztowania),</w:t>
      </w:r>
    </w:p>
    <w:p w:rsidR="00855961" w:rsidRPr="00855961" w:rsidRDefault="00855961" w:rsidP="00855961">
      <w:pPr>
        <w:spacing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dopuszczania do wykonywania pracy osoby nieupoważnionej.</w:t>
      </w:r>
    </w:p>
    <w:p w:rsidR="00855961" w:rsidRPr="00855961" w:rsidRDefault="00855961" w:rsidP="00855961">
      <w:pPr>
        <w:spacing w:before="180" w:after="0" w:line="240" w:lineRule="auto"/>
        <w:rPr>
          <w:rFonts w:ascii="Times New Roman" w:hAnsi="Times New Roman" w:cs="Times New Roman"/>
          <w:sz w:val="24"/>
          <w:szCs w:val="24"/>
        </w:rPr>
      </w:pPr>
      <w:r w:rsidRPr="00855961">
        <w:rPr>
          <w:rFonts w:ascii="Times New Roman" w:hAnsi="Times New Roman" w:cs="Times New Roman"/>
          <w:sz w:val="24"/>
          <w:szCs w:val="24"/>
        </w:rPr>
        <w:t>6. Po zakończeniu pracy należy:</w:t>
      </w:r>
    </w:p>
    <w:p w:rsidR="00855961" w:rsidRPr="00855961" w:rsidRDefault="00855961" w:rsidP="00855961">
      <w:pPr>
        <w:spacing w:after="0" w:line="220" w:lineRule="auto"/>
        <w:ind w:left="360" w:hanging="120"/>
        <w:rPr>
          <w:rFonts w:ascii="Times New Roman" w:hAnsi="Times New Roman" w:cs="Times New Roman"/>
          <w:sz w:val="24"/>
          <w:szCs w:val="24"/>
        </w:rPr>
      </w:pPr>
      <w:r w:rsidRPr="00855961">
        <w:rPr>
          <w:rFonts w:ascii="Times New Roman" w:hAnsi="Times New Roman" w:cs="Times New Roman"/>
          <w:sz w:val="24"/>
          <w:szCs w:val="24"/>
        </w:rPr>
        <w:t>- zamknąć i zabezpieczyć rozdzielnice elektryczne usunąć tablice ostrzegawcze,</w:t>
      </w:r>
    </w:p>
    <w:p w:rsidR="00855961" w:rsidRPr="00855961" w:rsidRDefault="00855961" w:rsidP="00855961">
      <w:pPr>
        <w:spacing w:after="0" w:line="240" w:lineRule="auto"/>
        <w:ind w:left="360" w:hanging="120"/>
        <w:jc w:val="both"/>
        <w:rPr>
          <w:rFonts w:ascii="Times New Roman" w:hAnsi="Times New Roman" w:cs="Times New Roman"/>
          <w:sz w:val="24"/>
          <w:szCs w:val="24"/>
        </w:rPr>
      </w:pPr>
      <w:r w:rsidRPr="00855961">
        <w:rPr>
          <w:rFonts w:ascii="Times New Roman" w:hAnsi="Times New Roman" w:cs="Times New Roman"/>
          <w:b/>
          <w:bCs/>
          <w:sz w:val="24"/>
          <w:szCs w:val="24"/>
        </w:rPr>
        <w:t xml:space="preserve">- </w:t>
      </w:r>
      <w:r w:rsidRPr="00855961">
        <w:rPr>
          <w:rFonts w:ascii="Times New Roman" w:hAnsi="Times New Roman" w:cs="Times New Roman"/>
          <w:sz w:val="24"/>
          <w:szCs w:val="24"/>
        </w:rPr>
        <w:t>uporządkować stanowisko pracy, narzędzia i sprzęt,</w:t>
      </w:r>
    </w:p>
    <w:p w:rsidR="00855961" w:rsidRPr="00855961" w:rsidRDefault="00855961" w:rsidP="00855961">
      <w:pPr>
        <w:spacing w:line="240" w:lineRule="auto"/>
        <w:ind w:left="360" w:hanging="120"/>
        <w:jc w:val="both"/>
        <w:rPr>
          <w:rFonts w:ascii="Times New Roman" w:hAnsi="Times New Roman" w:cs="Times New Roman"/>
          <w:sz w:val="24"/>
          <w:szCs w:val="24"/>
        </w:rPr>
      </w:pPr>
      <w:r w:rsidRPr="00855961">
        <w:rPr>
          <w:rFonts w:ascii="Times New Roman" w:hAnsi="Times New Roman" w:cs="Times New Roman"/>
          <w:sz w:val="24"/>
          <w:szCs w:val="24"/>
        </w:rPr>
        <w:t>- zgłosić wykonanie pracy przełożonemu</w:t>
      </w:r>
    </w:p>
    <w:p w:rsidR="00855961" w:rsidRPr="00855961" w:rsidRDefault="00FF0954" w:rsidP="00855961">
      <w:pPr>
        <w:pStyle w:val="FR3"/>
        <w:jc w:val="left"/>
        <w:rPr>
          <w:rFonts w:ascii="Times New Roman" w:hAnsi="Times New Roman" w:cs="Times New Roman"/>
          <w:sz w:val="24"/>
          <w:szCs w:val="24"/>
        </w:rPr>
      </w:pPr>
      <w:r>
        <w:rPr>
          <w:rFonts w:ascii="Times New Roman" w:hAnsi="Times New Roman" w:cs="Times New Roman"/>
          <w:sz w:val="24"/>
          <w:szCs w:val="24"/>
        </w:rPr>
        <w:t>7</w:t>
      </w:r>
      <w:r w:rsidR="00855961">
        <w:rPr>
          <w:rFonts w:ascii="Times New Roman" w:hAnsi="Times New Roman" w:cs="Times New Roman"/>
          <w:sz w:val="24"/>
          <w:szCs w:val="24"/>
        </w:rPr>
        <w:t>.3</w:t>
      </w:r>
      <w:r w:rsidR="00855961" w:rsidRPr="00855961">
        <w:rPr>
          <w:rFonts w:ascii="Times New Roman" w:hAnsi="Times New Roman" w:cs="Times New Roman"/>
          <w:sz w:val="24"/>
          <w:szCs w:val="24"/>
        </w:rPr>
        <w:t>. UWAGI KOŃCOWE</w:t>
      </w:r>
    </w:p>
    <w:p w:rsidR="00855961" w:rsidRPr="00855961" w:rsidRDefault="00855961" w:rsidP="00855961">
      <w:pPr>
        <w:spacing w:before="180" w:after="0" w:line="220" w:lineRule="auto"/>
        <w:ind w:hanging="240"/>
        <w:rPr>
          <w:rFonts w:ascii="Times New Roman" w:hAnsi="Times New Roman" w:cs="Times New Roman"/>
          <w:sz w:val="24"/>
          <w:szCs w:val="24"/>
        </w:rPr>
      </w:pPr>
      <w:r w:rsidRPr="00855961">
        <w:rPr>
          <w:rFonts w:ascii="Times New Roman" w:hAnsi="Times New Roman" w:cs="Times New Roman"/>
          <w:sz w:val="24"/>
          <w:szCs w:val="24"/>
        </w:rPr>
        <w:t>1. Każdy zaistniały wypadek należy zgłaszać przełożonemu, a stanowisko pracy pozostawić w stanie z chwili wypadku.</w:t>
      </w:r>
    </w:p>
    <w:p w:rsidR="00855961" w:rsidRPr="00855961" w:rsidRDefault="00855961" w:rsidP="00855961">
      <w:pPr>
        <w:spacing w:before="180" w:line="220" w:lineRule="auto"/>
        <w:ind w:hanging="240"/>
        <w:rPr>
          <w:rFonts w:ascii="Times New Roman" w:hAnsi="Times New Roman" w:cs="Times New Roman"/>
          <w:sz w:val="24"/>
          <w:szCs w:val="24"/>
        </w:rPr>
      </w:pPr>
      <w:r w:rsidRPr="00855961">
        <w:rPr>
          <w:rFonts w:ascii="Times New Roman" w:hAnsi="Times New Roman" w:cs="Times New Roman"/>
          <w:sz w:val="24"/>
          <w:szCs w:val="24"/>
        </w:rPr>
        <w:t>2. W razie wątpliwości co do bezpieczeństwa przy wykonywaniu powierzonej pracy, pracownik ma prawo przerwać pracę i zwrócić się do przełożonego w celu wyjaśnienia sytuacji.</w:t>
      </w:r>
    </w:p>
    <w:p w:rsidR="003D4D96" w:rsidRPr="00855961" w:rsidRDefault="003D4D96" w:rsidP="003D4D96">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p>
    <w:p w:rsidR="003D4D96" w:rsidRPr="00855961" w:rsidRDefault="003D4D96" w:rsidP="003D4D96">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p>
    <w:p w:rsidR="003D4D96" w:rsidRPr="00855961" w:rsidRDefault="003D4D96" w:rsidP="003D4D96">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p>
    <w:p w:rsidR="003D4D96" w:rsidRPr="00855961" w:rsidRDefault="003D4D96" w:rsidP="003D4D96">
      <w:pPr>
        <w:spacing w:line="240" w:lineRule="auto"/>
        <w:rPr>
          <w:rFonts w:ascii="Times New Roman" w:hAnsi="Times New Roman" w:cs="Times New Roman"/>
          <w:sz w:val="24"/>
          <w:szCs w:val="24"/>
        </w:rPr>
      </w:pPr>
      <w:r w:rsidRPr="00855961">
        <w:rPr>
          <w:rFonts w:ascii="Times New Roman" w:hAnsi="Times New Roman" w:cs="Times New Roman"/>
          <w:sz w:val="24"/>
          <w:szCs w:val="24"/>
        </w:rPr>
        <w:t xml:space="preserve">                           </w:t>
      </w:r>
    </w:p>
    <w:sectPr w:rsidR="003D4D96" w:rsidRPr="00855961" w:rsidSect="00595B6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F4F" w:rsidRDefault="00CA5F4F" w:rsidP="00534BFC">
      <w:pPr>
        <w:spacing w:after="0" w:line="240" w:lineRule="auto"/>
      </w:pPr>
      <w:r>
        <w:separator/>
      </w:r>
    </w:p>
  </w:endnote>
  <w:endnote w:type="continuationSeparator" w:id="0">
    <w:p w:rsidR="00CA5F4F" w:rsidRDefault="00CA5F4F" w:rsidP="0053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Shell Dlg">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F4F" w:rsidRDefault="00CA5F4F" w:rsidP="00534BFC">
      <w:pPr>
        <w:spacing w:after="0" w:line="240" w:lineRule="auto"/>
      </w:pPr>
      <w:r>
        <w:separator/>
      </w:r>
    </w:p>
  </w:footnote>
  <w:footnote w:type="continuationSeparator" w:id="0">
    <w:p w:rsidR="00CA5F4F" w:rsidRDefault="00CA5F4F" w:rsidP="00534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90650"/>
      <w:docPartObj>
        <w:docPartGallery w:val="Page Numbers (Top of Page)"/>
        <w:docPartUnique/>
      </w:docPartObj>
    </w:sdtPr>
    <w:sdtContent>
      <w:p w:rsidR="00FF0954" w:rsidRDefault="00CF75A4">
        <w:pPr>
          <w:pStyle w:val="Nagwek"/>
          <w:jc w:val="right"/>
        </w:pPr>
        <w:fldSimple w:instr=" PAGE   \* MERGEFORMAT ">
          <w:r w:rsidR="00EF1DA2">
            <w:rPr>
              <w:noProof/>
            </w:rPr>
            <w:t>2</w:t>
          </w:r>
        </w:fldSimple>
      </w:p>
    </w:sdtContent>
  </w:sdt>
  <w:p w:rsidR="00FF0954" w:rsidRDefault="00FF095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4D60"/>
    <w:multiLevelType w:val="hybridMultilevel"/>
    <w:tmpl w:val="623AC716"/>
    <w:lvl w:ilvl="0" w:tplc="11C4F31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nsid w:val="1C245577"/>
    <w:multiLevelType w:val="hybridMultilevel"/>
    <w:tmpl w:val="4418CB30"/>
    <w:lvl w:ilvl="0" w:tplc="8D323C6E">
      <w:start w:val="1"/>
      <w:numFmt w:val="decimal"/>
      <w:lvlText w:val="%1)"/>
      <w:lvlJc w:val="left"/>
      <w:pPr>
        <w:tabs>
          <w:tab w:val="num" w:pos="900"/>
        </w:tabs>
        <w:ind w:left="900" w:hanging="360"/>
      </w:pPr>
      <w:rPr>
        <w:rFonts w:hint="default"/>
      </w:rPr>
    </w:lvl>
    <w:lvl w:ilvl="1" w:tplc="A47CACA0">
      <w:start w:val="1"/>
      <w:numFmt w:val="lowerLetter"/>
      <w:lvlText w:val="%2)"/>
      <w:lvlJc w:val="left"/>
      <w:pPr>
        <w:tabs>
          <w:tab w:val="num" w:pos="1620"/>
        </w:tabs>
        <w:ind w:left="1620" w:hanging="360"/>
      </w:pPr>
      <w:rPr>
        <w:rFonts w:ascii="Times New Roman" w:eastAsia="Times New Roman" w:hAnsi="Times New Roman" w:cs="Times New Roman"/>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6458542E"/>
    <w:multiLevelType w:val="multilevel"/>
    <w:tmpl w:val="7A76938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067FD8"/>
    <w:rsid w:val="000435F8"/>
    <w:rsid w:val="00056DA5"/>
    <w:rsid w:val="00067FD8"/>
    <w:rsid w:val="000C3DF5"/>
    <w:rsid w:val="00106CFE"/>
    <w:rsid w:val="00107597"/>
    <w:rsid w:val="00170DD6"/>
    <w:rsid w:val="001A32B4"/>
    <w:rsid w:val="001F6EB6"/>
    <w:rsid w:val="00202CA6"/>
    <w:rsid w:val="00246D1E"/>
    <w:rsid w:val="002705AA"/>
    <w:rsid w:val="00293BD2"/>
    <w:rsid w:val="002B5428"/>
    <w:rsid w:val="002D0105"/>
    <w:rsid w:val="002E3BE0"/>
    <w:rsid w:val="003611DC"/>
    <w:rsid w:val="00367005"/>
    <w:rsid w:val="00387201"/>
    <w:rsid w:val="003A6403"/>
    <w:rsid w:val="003D4D96"/>
    <w:rsid w:val="00477856"/>
    <w:rsid w:val="004A28D9"/>
    <w:rsid w:val="004E2C49"/>
    <w:rsid w:val="00534BFC"/>
    <w:rsid w:val="00540FAF"/>
    <w:rsid w:val="00595B69"/>
    <w:rsid w:val="00677E6B"/>
    <w:rsid w:val="0078622D"/>
    <w:rsid w:val="00832C8F"/>
    <w:rsid w:val="00855961"/>
    <w:rsid w:val="008C2970"/>
    <w:rsid w:val="00917FA5"/>
    <w:rsid w:val="009651AC"/>
    <w:rsid w:val="009720FE"/>
    <w:rsid w:val="00983103"/>
    <w:rsid w:val="00A33CDC"/>
    <w:rsid w:val="00AD321F"/>
    <w:rsid w:val="00B1136B"/>
    <w:rsid w:val="00B500E0"/>
    <w:rsid w:val="00B85097"/>
    <w:rsid w:val="00B95E50"/>
    <w:rsid w:val="00BC679C"/>
    <w:rsid w:val="00BF767F"/>
    <w:rsid w:val="00C37BDD"/>
    <w:rsid w:val="00CA5F4F"/>
    <w:rsid w:val="00CC1CF2"/>
    <w:rsid w:val="00CC5F9F"/>
    <w:rsid w:val="00CE2AB8"/>
    <w:rsid w:val="00CF75A4"/>
    <w:rsid w:val="00D71682"/>
    <w:rsid w:val="00D906FE"/>
    <w:rsid w:val="00DB5A1A"/>
    <w:rsid w:val="00DC0680"/>
    <w:rsid w:val="00E506F0"/>
    <w:rsid w:val="00EA4887"/>
    <w:rsid w:val="00EF1DA2"/>
    <w:rsid w:val="00EF348D"/>
    <w:rsid w:val="00F86072"/>
    <w:rsid w:val="00FD437D"/>
    <w:rsid w:val="00FF09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4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BFC"/>
  </w:style>
  <w:style w:type="paragraph" w:styleId="Stopka">
    <w:name w:val="footer"/>
    <w:basedOn w:val="Normalny"/>
    <w:link w:val="StopkaZnak"/>
    <w:uiPriority w:val="99"/>
    <w:unhideWhenUsed/>
    <w:rsid w:val="00534B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34BFC"/>
  </w:style>
  <w:style w:type="character" w:styleId="Tekstzastpczy">
    <w:name w:val="Placeholder Text"/>
    <w:basedOn w:val="Domylnaczcionkaakapitu"/>
    <w:uiPriority w:val="99"/>
    <w:semiHidden/>
    <w:rsid w:val="00B95E50"/>
    <w:rPr>
      <w:color w:val="808080"/>
    </w:rPr>
  </w:style>
  <w:style w:type="paragraph" w:styleId="Tekstdymka">
    <w:name w:val="Balloon Text"/>
    <w:basedOn w:val="Normalny"/>
    <w:link w:val="TekstdymkaZnak"/>
    <w:uiPriority w:val="99"/>
    <w:semiHidden/>
    <w:unhideWhenUsed/>
    <w:rsid w:val="00B95E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E50"/>
    <w:rPr>
      <w:rFonts w:ascii="Tahoma" w:hAnsi="Tahoma" w:cs="Tahoma"/>
      <w:sz w:val="16"/>
      <w:szCs w:val="16"/>
    </w:rPr>
  </w:style>
  <w:style w:type="table" w:styleId="Tabela-Siatka">
    <w:name w:val="Table Grid"/>
    <w:basedOn w:val="Standardowy"/>
    <w:uiPriority w:val="59"/>
    <w:rsid w:val="009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55961"/>
    <w:pPr>
      <w:widowControl w:val="0"/>
      <w:autoSpaceDE w:val="0"/>
      <w:autoSpaceDN w:val="0"/>
      <w:adjustRightInd w:val="0"/>
      <w:spacing w:after="0" w:line="240" w:lineRule="auto"/>
      <w:jc w:val="center"/>
    </w:pPr>
    <w:rPr>
      <w:rFonts w:ascii="Arial" w:eastAsia="Times New Roman" w:hAnsi="Arial" w:cs="Arial"/>
      <w:b/>
      <w:bCs/>
      <w:sz w:val="64"/>
      <w:szCs w:val="64"/>
      <w:lang w:eastAsia="pl-PL"/>
    </w:rPr>
  </w:style>
  <w:style w:type="paragraph" w:customStyle="1" w:styleId="FR2">
    <w:name w:val="FR2"/>
    <w:uiPriority w:val="99"/>
    <w:rsid w:val="00855961"/>
    <w:pPr>
      <w:widowControl w:val="0"/>
      <w:autoSpaceDE w:val="0"/>
      <w:autoSpaceDN w:val="0"/>
      <w:adjustRightInd w:val="0"/>
      <w:spacing w:after="0" w:line="240" w:lineRule="auto"/>
      <w:ind w:left="1600" w:right="1600"/>
      <w:jc w:val="center"/>
    </w:pPr>
    <w:rPr>
      <w:rFonts w:ascii="Arial" w:eastAsia="Times New Roman" w:hAnsi="Arial" w:cs="Arial"/>
      <w:b/>
      <w:bCs/>
      <w:sz w:val="40"/>
      <w:szCs w:val="40"/>
      <w:lang w:eastAsia="pl-PL"/>
    </w:rPr>
  </w:style>
  <w:style w:type="paragraph" w:customStyle="1" w:styleId="FR3">
    <w:name w:val="FR3"/>
    <w:uiPriority w:val="99"/>
    <w:rsid w:val="00855961"/>
    <w:pPr>
      <w:widowControl w:val="0"/>
      <w:autoSpaceDE w:val="0"/>
      <w:autoSpaceDN w:val="0"/>
      <w:adjustRightInd w:val="0"/>
      <w:spacing w:before="180" w:after="0" w:line="240" w:lineRule="auto"/>
      <w:jc w:val="center"/>
    </w:pPr>
    <w:rPr>
      <w:rFonts w:ascii="Arial" w:eastAsia="Times New Roman" w:hAnsi="Arial" w:cs="Arial"/>
      <w:b/>
      <w:bCs/>
      <w:sz w:val="20"/>
      <w:szCs w:val="20"/>
      <w:lang w:eastAsia="pl-PL"/>
    </w:rPr>
  </w:style>
  <w:style w:type="paragraph" w:styleId="Tekstpodstawowy2">
    <w:name w:val="Body Text 2"/>
    <w:basedOn w:val="Normalny"/>
    <w:link w:val="Tekstpodstawowy2Znak"/>
    <w:uiPriority w:val="99"/>
    <w:rsid w:val="00855961"/>
    <w:pPr>
      <w:widowControl w:val="0"/>
      <w:autoSpaceDE w:val="0"/>
      <w:autoSpaceDN w:val="0"/>
      <w:adjustRightInd w:val="0"/>
      <w:spacing w:after="0" w:line="220" w:lineRule="auto"/>
      <w:ind w:left="360" w:hanging="120"/>
    </w:pPr>
    <w:rPr>
      <w:rFonts w:ascii="Arial" w:eastAsia="Times New Roman" w:hAnsi="Arial" w:cs="Arial"/>
      <w:sz w:val="18"/>
      <w:szCs w:val="18"/>
      <w:lang w:eastAsia="pl-PL"/>
    </w:rPr>
  </w:style>
  <w:style w:type="character" w:customStyle="1" w:styleId="Tekstpodstawowy2Znak">
    <w:name w:val="Tekst podstawowy 2 Znak"/>
    <w:basedOn w:val="Domylnaczcionkaakapitu"/>
    <w:link w:val="Tekstpodstawowy2"/>
    <w:uiPriority w:val="99"/>
    <w:rsid w:val="00855961"/>
    <w:rPr>
      <w:rFonts w:ascii="Arial" w:eastAsia="Times New Roman" w:hAnsi="Arial" w:cs="Arial"/>
      <w:sz w:val="18"/>
      <w:szCs w:val="18"/>
      <w:lang w:eastAsia="pl-PL"/>
    </w:rPr>
  </w:style>
  <w:style w:type="paragraph" w:styleId="Tekstpodstawowywcity2">
    <w:name w:val="Body Text Indent 2"/>
    <w:basedOn w:val="Normalny"/>
    <w:link w:val="Tekstpodstawowywcity2Znak"/>
    <w:uiPriority w:val="99"/>
    <w:rsid w:val="00855961"/>
    <w:pPr>
      <w:widowControl w:val="0"/>
      <w:autoSpaceDE w:val="0"/>
      <w:autoSpaceDN w:val="0"/>
      <w:adjustRightInd w:val="0"/>
      <w:spacing w:after="0" w:line="220" w:lineRule="auto"/>
      <w:ind w:left="520" w:hanging="260"/>
    </w:pPr>
    <w:rPr>
      <w:rFonts w:ascii="Arial" w:eastAsia="Times New Roman" w:hAnsi="Arial" w:cs="Arial"/>
      <w:sz w:val="18"/>
      <w:szCs w:val="18"/>
      <w:lang w:eastAsia="pl-PL"/>
    </w:rPr>
  </w:style>
  <w:style w:type="character" w:customStyle="1" w:styleId="Tekstpodstawowywcity2Znak">
    <w:name w:val="Tekst podstawowy wcięty 2 Znak"/>
    <w:basedOn w:val="Domylnaczcionkaakapitu"/>
    <w:link w:val="Tekstpodstawowywcity2"/>
    <w:uiPriority w:val="99"/>
    <w:rsid w:val="00855961"/>
    <w:rPr>
      <w:rFonts w:ascii="Arial" w:eastAsia="Times New Roman" w:hAnsi="Arial" w:cs="Arial"/>
      <w:sz w:val="18"/>
      <w:szCs w:val="18"/>
      <w:lang w:eastAsia="pl-PL"/>
    </w:rPr>
  </w:style>
  <w:style w:type="paragraph" w:styleId="Tekstpodstawowywcity3">
    <w:name w:val="Body Text Indent 3"/>
    <w:basedOn w:val="Normalny"/>
    <w:link w:val="Tekstpodstawowywcity3Znak"/>
    <w:uiPriority w:val="99"/>
    <w:rsid w:val="00855961"/>
    <w:pPr>
      <w:widowControl w:val="0"/>
      <w:autoSpaceDE w:val="0"/>
      <w:autoSpaceDN w:val="0"/>
      <w:adjustRightInd w:val="0"/>
      <w:spacing w:after="0" w:line="220" w:lineRule="auto"/>
      <w:ind w:left="240"/>
    </w:pPr>
    <w:rPr>
      <w:rFonts w:ascii="Arial" w:eastAsia="Times New Roman" w:hAnsi="Arial" w:cs="Arial"/>
      <w:sz w:val="18"/>
      <w:szCs w:val="18"/>
      <w:lang w:eastAsia="pl-PL"/>
    </w:rPr>
  </w:style>
  <w:style w:type="character" w:customStyle="1" w:styleId="Tekstpodstawowywcity3Znak">
    <w:name w:val="Tekst podstawowy wcięty 3 Znak"/>
    <w:basedOn w:val="Domylnaczcionkaakapitu"/>
    <w:link w:val="Tekstpodstawowywcity3"/>
    <w:uiPriority w:val="99"/>
    <w:rsid w:val="00855961"/>
    <w:rPr>
      <w:rFonts w:ascii="Arial" w:eastAsia="Times New Roman" w:hAnsi="Arial" w:cs="Arial"/>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3613-F64D-4209-8960-6B8733B1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2738</Words>
  <Characters>16434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 Mączyński</dc:creator>
  <cp:lastModifiedBy>Sławek Mączyński</cp:lastModifiedBy>
  <cp:revision>9</cp:revision>
  <cp:lastPrinted>2017-06-29T18:23:00Z</cp:lastPrinted>
  <dcterms:created xsi:type="dcterms:W3CDTF">2017-06-12T15:31:00Z</dcterms:created>
  <dcterms:modified xsi:type="dcterms:W3CDTF">2017-07-26T19:00:00Z</dcterms:modified>
</cp:coreProperties>
</file>